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4E69" w14:textId="77777777" w:rsidR="002F4872" w:rsidRDefault="002F4872" w:rsidP="002F4872">
      <w:pPr>
        <w:pBdr>
          <w:bottom w:val="single" w:sz="12" w:space="1" w:color="auto"/>
        </w:pBdr>
        <w:jc w:val="center"/>
      </w:pPr>
      <w:r>
        <w:rPr>
          <w:b/>
          <w:bCs/>
          <w:noProof/>
          <w:sz w:val="40"/>
          <w:szCs w:val="40"/>
        </w:rPr>
        <w:drawing>
          <wp:inline distT="0" distB="0" distL="0" distR="0" wp14:anchorId="2CEDA28A" wp14:editId="33814EA4">
            <wp:extent cx="355051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gnew.png"/>
                    <pic:cNvPicPr/>
                  </pic:nvPicPr>
                  <pic:blipFill>
                    <a:blip r:embed="rId5">
                      <a:extLst>
                        <a:ext uri="{28A0092B-C50C-407E-A947-70E740481C1C}">
                          <a14:useLocalDpi xmlns:a14="http://schemas.microsoft.com/office/drawing/2010/main" val="0"/>
                        </a:ext>
                      </a:extLst>
                    </a:blip>
                    <a:stretch>
                      <a:fillRect/>
                    </a:stretch>
                  </pic:blipFill>
                  <pic:spPr>
                    <a:xfrm>
                      <a:off x="0" y="0"/>
                      <a:ext cx="3592913" cy="925320"/>
                    </a:xfrm>
                    <a:prstGeom prst="rect">
                      <a:avLst/>
                    </a:prstGeom>
                  </pic:spPr>
                </pic:pic>
              </a:graphicData>
            </a:graphic>
          </wp:inline>
        </w:drawing>
      </w:r>
    </w:p>
    <w:p w14:paraId="540A0AC7" w14:textId="77777777" w:rsidR="002F4872" w:rsidRDefault="002F4872" w:rsidP="002F4872">
      <w:pPr>
        <w:pBdr>
          <w:bottom w:val="single" w:sz="12" w:space="1" w:color="auto"/>
        </w:pBdr>
        <w:jc w:val="center"/>
        <w:rPr>
          <w:b/>
          <w:bCs/>
          <w:sz w:val="40"/>
          <w:szCs w:val="40"/>
          <w:u w:val="single"/>
        </w:rPr>
      </w:pPr>
      <w:r w:rsidRPr="00AD0D16">
        <w:rPr>
          <w:b/>
          <w:bCs/>
          <w:sz w:val="40"/>
          <w:szCs w:val="40"/>
          <w:u w:val="single"/>
        </w:rPr>
        <w:t>Administration</w:t>
      </w:r>
    </w:p>
    <w:p w14:paraId="204C5F38" w14:textId="74C54641" w:rsidR="002F4872" w:rsidRPr="00C0260A" w:rsidRDefault="002F4872" w:rsidP="002F4872">
      <w:pPr>
        <w:pBdr>
          <w:bottom w:val="single" w:sz="12" w:space="1" w:color="auto"/>
        </w:pBdr>
        <w:jc w:val="center"/>
        <w:rPr>
          <w:b/>
          <w:bCs/>
          <w:sz w:val="40"/>
          <w:szCs w:val="40"/>
        </w:rPr>
      </w:pPr>
      <w:r>
        <w:rPr>
          <w:b/>
          <w:bCs/>
          <w:sz w:val="40"/>
          <w:szCs w:val="40"/>
        </w:rPr>
        <w:t xml:space="preserve">Account Set-Up 6: </w:t>
      </w:r>
      <w:r>
        <w:rPr>
          <w:sz w:val="40"/>
          <w:szCs w:val="40"/>
        </w:rPr>
        <w:t>QuickBooks Settings</w:t>
      </w:r>
    </w:p>
    <w:p w14:paraId="1EE0708B" w14:textId="77777777" w:rsidR="002F4872" w:rsidRDefault="002F4872">
      <w:r>
        <w:t xml:space="preserve"> Administration&gt;Company Settings</w:t>
      </w:r>
    </w:p>
    <w:p w14:paraId="3D17AA8D" w14:textId="1EBDECD6" w:rsidR="00CE7CBA" w:rsidRDefault="002F4872" w:rsidP="00CE7CBA">
      <w:pPr>
        <w:pStyle w:val="Heading1"/>
        <w:pBdr>
          <w:bottom w:val="single" w:sz="6" w:space="0" w:color="A2A9B1"/>
        </w:pBdr>
        <w:shd w:val="clear" w:color="auto" w:fill="FFFFFF"/>
        <w:spacing w:before="240" w:beforeAutospacing="0" w:after="60" w:afterAutospacing="0"/>
      </w:pPr>
      <w:r>
        <w:rPr>
          <w:noProof/>
        </w:rPr>
        <w:drawing>
          <wp:inline distT="0" distB="0" distL="0" distR="0" wp14:anchorId="7D91AA6A" wp14:editId="5B5893FE">
            <wp:extent cx="3280761" cy="1685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Setting Cli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796" cy="1712413"/>
                    </a:xfrm>
                    <a:prstGeom prst="rect">
                      <a:avLst/>
                    </a:prstGeom>
                  </pic:spPr>
                </pic:pic>
              </a:graphicData>
            </a:graphic>
          </wp:inline>
        </w:drawing>
      </w:r>
      <w:r>
        <w:t xml:space="preserve"> </w:t>
      </w:r>
    </w:p>
    <w:p w14:paraId="77339F09" w14:textId="5DD814B7" w:rsidR="00CE7CBA" w:rsidRDefault="00CE7CBA" w:rsidP="00CE7CBA">
      <w:pPr>
        <w:pStyle w:val="Heading1"/>
        <w:pBdr>
          <w:bottom w:val="single" w:sz="6" w:space="0" w:color="A2A9B1"/>
        </w:pBdr>
        <w:shd w:val="clear" w:color="auto" w:fill="FFFFFF"/>
        <w:spacing w:before="240" w:beforeAutospacing="0" w:after="60" w:afterAutospacing="0"/>
      </w:pPr>
      <w:r w:rsidRPr="00CE7CBA">
        <w:rPr>
          <w:noProof/>
        </w:rPr>
        <w:drawing>
          <wp:anchor distT="0" distB="0" distL="114300" distR="114300" simplePos="0" relativeHeight="251658240" behindDoc="1" locked="0" layoutInCell="1" allowOverlap="1" wp14:anchorId="459FA1D9" wp14:editId="453FF184">
            <wp:simplePos x="0" y="0"/>
            <wp:positionH relativeFrom="column">
              <wp:posOffset>0</wp:posOffset>
            </wp:positionH>
            <wp:positionV relativeFrom="paragraph">
              <wp:posOffset>114466</wp:posOffset>
            </wp:positionV>
            <wp:extent cx="3236918" cy="2067339"/>
            <wp:effectExtent l="0" t="0" r="1905" b="9525"/>
            <wp:wrapTight wrapText="bothSides">
              <wp:wrapPolygon edited="0">
                <wp:start x="0" y="0"/>
                <wp:lineTo x="0" y="21500"/>
                <wp:lineTo x="21486" y="21500"/>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918" cy="2067339"/>
                    </a:xfrm>
                    <a:prstGeom prst="rect">
                      <a:avLst/>
                    </a:prstGeom>
                  </pic:spPr>
                </pic:pic>
              </a:graphicData>
            </a:graphic>
            <wp14:sizeRelH relativeFrom="page">
              <wp14:pctWidth>0</wp14:pctWidth>
            </wp14:sizeRelH>
            <wp14:sizeRelV relativeFrom="page">
              <wp14:pctHeight>0</wp14:pctHeight>
            </wp14:sizeRelV>
          </wp:anchor>
        </w:drawing>
      </w:r>
    </w:p>
    <w:p w14:paraId="7B6D2A46" w14:textId="69BD8305" w:rsidR="00CE7CBA" w:rsidRDefault="00CE7CBA" w:rsidP="00CE7CBA">
      <w:pPr>
        <w:pStyle w:val="Heading1"/>
        <w:pBdr>
          <w:bottom w:val="single" w:sz="6" w:space="0" w:color="A2A9B1"/>
        </w:pBdr>
        <w:shd w:val="clear" w:color="auto" w:fill="FFFFFF"/>
        <w:spacing w:before="240" w:beforeAutospacing="0" w:after="60" w:afterAutospacing="0"/>
      </w:pPr>
    </w:p>
    <w:p w14:paraId="26585406" w14:textId="41212C05" w:rsidR="00C14525" w:rsidRDefault="00C14525" w:rsidP="00CE7CBA">
      <w:pPr>
        <w:pStyle w:val="Heading1"/>
        <w:pBdr>
          <w:bottom w:val="single" w:sz="6" w:space="0" w:color="A2A9B1"/>
        </w:pBdr>
        <w:shd w:val="clear" w:color="auto" w:fill="FFFFFF"/>
        <w:spacing w:before="240" w:beforeAutospacing="0" w:after="60" w:afterAutospacing="0"/>
        <w:rPr>
          <w:rFonts w:asciiTheme="minorHAnsi" w:hAnsiTheme="minorHAnsi" w:cstheme="minorHAnsi"/>
          <w:b w:val="0"/>
          <w:bCs w:val="0"/>
          <w:sz w:val="24"/>
          <w:szCs w:val="24"/>
        </w:rPr>
      </w:pPr>
      <w:r w:rsidRPr="00C14525">
        <w:rPr>
          <w:rFonts w:asciiTheme="minorHAnsi" w:hAnsiTheme="minorHAnsi" w:cstheme="minorHAnsi"/>
          <w:b w:val="0"/>
          <w:bCs w:val="0"/>
          <w:sz w:val="24"/>
          <w:szCs w:val="24"/>
        </w:rPr>
        <w:t>To enable Either</w:t>
      </w:r>
      <w:r>
        <w:rPr>
          <w:rFonts w:asciiTheme="minorHAnsi" w:hAnsiTheme="minorHAnsi" w:cstheme="minorHAnsi"/>
          <w:b w:val="0"/>
          <w:bCs w:val="0"/>
          <w:sz w:val="24"/>
          <w:szCs w:val="24"/>
        </w:rPr>
        <w:t>,</w:t>
      </w:r>
      <w:r w:rsidRPr="00C14525">
        <w:rPr>
          <w:rFonts w:asciiTheme="minorHAnsi" w:hAnsiTheme="minorHAnsi" w:cstheme="minorHAnsi"/>
          <w:b w:val="0"/>
          <w:bCs w:val="0"/>
          <w:sz w:val="24"/>
          <w:szCs w:val="24"/>
        </w:rPr>
        <w:t xml:space="preserve"> Click on Manage QBO Se</w:t>
      </w:r>
      <w:r>
        <w:rPr>
          <w:rFonts w:asciiTheme="minorHAnsi" w:hAnsiTheme="minorHAnsi" w:cstheme="minorHAnsi"/>
          <w:b w:val="0"/>
          <w:bCs w:val="0"/>
          <w:sz w:val="24"/>
          <w:szCs w:val="24"/>
        </w:rPr>
        <w:t>ttings</w:t>
      </w:r>
      <w:r w:rsidR="00637499">
        <w:rPr>
          <w:rFonts w:asciiTheme="minorHAnsi" w:hAnsiTheme="minorHAnsi" w:cstheme="minorHAnsi"/>
          <w:b w:val="0"/>
          <w:bCs w:val="0"/>
          <w:sz w:val="24"/>
          <w:szCs w:val="24"/>
        </w:rPr>
        <w:t xml:space="preserve"> or the EDIT in Top Right corner to Enable</w:t>
      </w:r>
    </w:p>
    <w:p w14:paraId="30A29834" w14:textId="68B5DB4E" w:rsidR="00526EEB" w:rsidRDefault="00526EEB" w:rsidP="00CE7CBA">
      <w:pPr>
        <w:pStyle w:val="Heading1"/>
        <w:pBdr>
          <w:bottom w:val="single" w:sz="6" w:space="0" w:color="A2A9B1"/>
        </w:pBdr>
        <w:shd w:val="clear" w:color="auto" w:fill="FFFFFF"/>
        <w:spacing w:before="240" w:beforeAutospacing="0" w:after="60" w:afterAutospacing="0"/>
        <w:rPr>
          <w:rFonts w:asciiTheme="minorHAnsi" w:hAnsiTheme="minorHAnsi" w:cstheme="minorHAnsi"/>
          <w:b w:val="0"/>
          <w:bCs w:val="0"/>
          <w:sz w:val="24"/>
          <w:szCs w:val="24"/>
        </w:rPr>
      </w:pPr>
    </w:p>
    <w:p w14:paraId="23AB2611" w14:textId="1269747D" w:rsidR="00526EEB" w:rsidRDefault="00526EEB" w:rsidP="00CE7CBA">
      <w:pPr>
        <w:pStyle w:val="Heading1"/>
        <w:pBdr>
          <w:bottom w:val="single" w:sz="6" w:space="0" w:color="A2A9B1"/>
        </w:pBdr>
        <w:shd w:val="clear" w:color="auto" w:fill="FFFFFF"/>
        <w:spacing w:before="240" w:beforeAutospacing="0" w:after="60" w:afterAutospacing="0"/>
        <w:rPr>
          <w:rFonts w:asciiTheme="minorHAnsi" w:hAnsiTheme="minorHAnsi" w:cstheme="minorHAnsi"/>
          <w:b w:val="0"/>
          <w:bCs w:val="0"/>
          <w:sz w:val="24"/>
          <w:szCs w:val="24"/>
        </w:rPr>
      </w:pPr>
    </w:p>
    <w:p w14:paraId="72A69D4C" w14:textId="77777777" w:rsidR="00526EEB" w:rsidRDefault="00526EEB" w:rsidP="00CE7CBA">
      <w:pPr>
        <w:pStyle w:val="Heading1"/>
        <w:pBdr>
          <w:bottom w:val="single" w:sz="6" w:space="0" w:color="A2A9B1"/>
        </w:pBdr>
        <w:shd w:val="clear" w:color="auto" w:fill="FFFFFF"/>
        <w:spacing w:before="240" w:beforeAutospacing="0" w:after="60" w:afterAutospacing="0"/>
        <w:rPr>
          <w:rFonts w:asciiTheme="minorHAnsi" w:hAnsiTheme="minorHAnsi" w:cstheme="minorHAnsi"/>
          <w:b w:val="0"/>
          <w:bCs w:val="0"/>
          <w:sz w:val="24"/>
          <w:szCs w:val="24"/>
        </w:rPr>
      </w:pPr>
    </w:p>
    <w:p w14:paraId="69A3AF66" w14:textId="14AE3817" w:rsidR="00526EEB" w:rsidRPr="00C14525" w:rsidRDefault="00526EEB" w:rsidP="00CE7CBA">
      <w:pPr>
        <w:pStyle w:val="Heading1"/>
        <w:pBdr>
          <w:bottom w:val="single" w:sz="6" w:space="0" w:color="A2A9B1"/>
        </w:pBdr>
        <w:shd w:val="clear" w:color="auto" w:fill="FFFFFF"/>
        <w:spacing w:before="240" w:beforeAutospacing="0" w:after="60" w:afterAutospacing="0"/>
        <w:rPr>
          <w:rFonts w:asciiTheme="minorHAnsi" w:hAnsiTheme="minorHAnsi" w:cstheme="minorHAnsi"/>
          <w:b w:val="0"/>
          <w:bCs w:val="0"/>
          <w:sz w:val="24"/>
          <w:szCs w:val="24"/>
        </w:rPr>
      </w:pPr>
      <w:r>
        <w:rPr>
          <w:rFonts w:ascii="Arial" w:hAnsi="Arial" w:cs="Arial"/>
          <w:color w:val="222222"/>
          <w:sz w:val="21"/>
          <w:szCs w:val="21"/>
          <w:shd w:val="clear" w:color="auto" w:fill="FFFFFF"/>
        </w:rPr>
        <w:t>QB Tutorials: </w:t>
      </w:r>
      <w:hyperlink r:id="rId8" w:history="1">
        <w:r>
          <w:rPr>
            <w:rStyle w:val="Hyperlink"/>
            <w:rFonts w:ascii="Arial" w:hAnsi="Arial" w:cs="Arial"/>
            <w:color w:val="663366"/>
            <w:sz w:val="21"/>
            <w:szCs w:val="21"/>
          </w:rPr>
          <w:t>https://quickbooks.intuit.com/tutorials/all-quickbooks-tutorials/</w:t>
        </w:r>
      </w:hyperlink>
    </w:p>
    <w:p w14:paraId="7200AB70" w14:textId="42DF737B" w:rsidR="00CE7CBA" w:rsidRDefault="00CE7CBA" w:rsidP="00CE7CBA">
      <w:pPr>
        <w:pStyle w:val="Heading1"/>
        <w:pBdr>
          <w:bottom w:val="single" w:sz="6" w:space="0" w:color="A2A9B1"/>
        </w:pBdr>
        <w:shd w:val="clear" w:color="auto" w:fill="FFFFFF"/>
        <w:spacing w:before="240" w:beforeAutospacing="0" w:after="60" w:afterAutospacing="0"/>
        <w:rPr>
          <w:sz w:val="22"/>
          <w:szCs w:val="22"/>
        </w:rPr>
      </w:pPr>
      <w:r>
        <w:rPr>
          <w:sz w:val="22"/>
          <w:szCs w:val="22"/>
        </w:rPr>
        <w:t>***</w:t>
      </w:r>
      <w:r w:rsidRPr="00CE7CBA">
        <w:rPr>
          <w:sz w:val="22"/>
          <w:szCs w:val="22"/>
        </w:rPr>
        <w:t xml:space="preserve">Please </w:t>
      </w:r>
      <w:r w:rsidR="009D0A48">
        <w:rPr>
          <w:sz w:val="22"/>
          <w:szCs w:val="22"/>
        </w:rPr>
        <w:t>Use the appropriate Document</w:t>
      </w:r>
      <w:r w:rsidRPr="00CE7CBA">
        <w:rPr>
          <w:sz w:val="22"/>
          <w:szCs w:val="22"/>
        </w:rPr>
        <w:t xml:space="preserve"> for Desktop or Online</w:t>
      </w:r>
      <w:r>
        <w:rPr>
          <w:sz w:val="22"/>
          <w:szCs w:val="22"/>
        </w:rPr>
        <w:t>***</w:t>
      </w:r>
    </w:p>
    <w:p w14:paraId="3BA7F6FB" w14:textId="35BADE2A" w:rsidR="00526EEB" w:rsidRDefault="00526EEB" w:rsidP="00CE7CBA">
      <w:pPr>
        <w:pStyle w:val="Heading1"/>
        <w:pBdr>
          <w:bottom w:val="single" w:sz="6" w:space="0" w:color="A2A9B1"/>
        </w:pBdr>
        <w:shd w:val="clear" w:color="auto" w:fill="FFFFFF"/>
        <w:spacing w:before="240" w:beforeAutospacing="0" w:after="60" w:afterAutospacing="0"/>
        <w:rPr>
          <w:sz w:val="22"/>
          <w:szCs w:val="22"/>
        </w:rPr>
      </w:pPr>
    </w:p>
    <w:p w14:paraId="5CE9C913" w14:textId="77777777" w:rsidR="00526EEB" w:rsidRPr="00637499" w:rsidRDefault="00526EEB" w:rsidP="00CE7CBA">
      <w:pPr>
        <w:pStyle w:val="Heading1"/>
        <w:pBdr>
          <w:bottom w:val="single" w:sz="6" w:space="0" w:color="A2A9B1"/>
        </w:pBdr>
        <w:shd w:val="clear" w:color="auto" w:fill="FFFFFF"/>
        <w:spacing w:before="240" w:beforeAutospacing="0" w:after="60" w:afterAutospacing="0"/>
        <w:rPr>
          <w:sz w:val="22"/>
          <w:szCs w:val="22"/>
        </w:rPr>
      </w:pPr>
    </w:p>
    <w:p w14:paraId="69C44AA5" w14:textId="3EF07BBD" w:rsidR="0035266E" w:rsidRPr="00B87D79" w:rsidRDefault="0035266E" w:rsidP="0035266E">
      <w:pPr>
        <w:pStyle w:val="Heading1"/>
        <w:pBdr>
          <w:bottom w:val="single" w:sz="6" w:space="0" w:color="A2A9B1"/>
        </w:pBdr>
        <w:shd w:val="clear" w:color="auto" w:fill="FFFFFF"/>
        <w:spacing w:before="240" w:beforeAutospacing="0" w:after="60" w:afterAutospacing="0"/>
        <w:rPr>
          <w:rFonts w:ascii="Georgia" w:hAnsi="Georgia"/>
          <w:b w:val="0"/>
          <w:bCs w:val="0"/>
          <w:color w:val="000000"/>
          <w:sz w:val="56"/>
          <w:szCs w:val="56"/>
        </w:rPr>
      </w:pPr>
      <w:r w:rsidRPr="00B87D79">
        <w:rPr>
          <w:rFonts w:ascii="Georgia" w:hAnsi="Georgia"/>
          <w:b w:val="0"/>
          <w:bCs w:val="0"/>
          <w:color w:val="000000"/>
          <w:sz w:val="56"/>
          <w:szCs w:val="56"/>
        </w:rPr>
        <w:lastRenderedPageBreak/>
        <w:t xml:space="preserve">QuickBooks </w:t>
      </w:r>
      <w:r>
        <w:rPr>
          <w:rFonts w:ascii="Georgia" w:hAnsi="Georgia"/>
          <w:b w:val="0"/>
          <w:bCs w:val="0"/>
          <w:color w:val="000000"/>
          <w:sz w:val="56"/>
          <w:szCs w:val="56"/>
        </w:rPr>
        <w:t>Online</w:t>
      </w:r>
    </w:p>
    <w:p w14:paraId="2A707DA6" w14:textId="17C7771F" w:rsidR="0035266E" w:rsidRDefault="0035266E" w:rsidP="0035266E">
      <w:pPr>
        <w:shd w:val="clear" w:color="auto" w:fill="FFFFFF"/>
        <w:spacing w:before="120" w:after="120" w:line="240" w:lineRule="auto"/>
        <w:jc w:val="center"/>
        <w:rPr>
          <w:rFonts w:ascii="Arial" w:eastAsia="Times New Roman" w:hAnsi="Arial" w:cs="Arial"/>
          <w:color w:val="222222"/>
          <w:sz w:val="36"/>
          <w:szCs w:val="36"/>
        </w:rPr>
      </w:pPr>
      <w:r w:rsidRPr="00CE7CBA">
        <w:rPr>
          <w:rFonts w:ascii="Arial" w:eastAsia="Times New Roman" w:hAnsi="Arial" w:cs="Arial"/>
          <w:color w:val="222222"/>
          <w:sz w:val="36"/>
          <w:szCs w:val="36"/>
        </w:rPr>
        <w:t>Getting Started</w:t>
      </w:r>
    </w:p>
    <w:p w14:paraId="540276CB" w14:textId="7D943ABC" w:rsidR="0035266E" w:rsidRDefault="0035266E" w:rsidP="00664F94">
      <w:pPr>
        <w:shd w:val="clear" w:color="auto" w:fill="FFFFFF"/>
        <w:spacing w:before="120" w:after="120" w:line="240" w:lineRule="auto"/>
        <w:rPr>
          <w:rFonts w:ascii="Arial" w:eastAsia="Times New Roman" w:hAnsi="Arial" w:cs="Arial"/>
          <w:color w:val="222222"/>
          <w:sz w:val="36"/>
          <w:szCs w:val="36"/>
        </w:rPr>
      </w:pPr>
    </w:p>
    <w:p w14:paraId="457068B9" w14:textId="15F218C0" w:rsidR="00664F94" w:rsidRPr="00180119" w:rsidRDefault="00664F94" w:rsidP="00664F94">
      <w:pPr>
        <w:pBdr>
          <w:bottom w:val="single" w:sz="12" w:space="1" w:color="auto"/>
        </w:pBdr>
        <w:rPr>
          <w:rFonts w:ascii="Abadi Extra Light" w:hAnsi="Abadi Extra Light"/>
          <w:b/>
          <w:bCs/>
          <w:sz w:val="40"/>
          <w:szCs w:val="40"/>
        </w:rPr>
      </w:pPr>
      <w:r>
        <w:rPr>
          <w:rFonts w:ascii="Abadi Extra Light" w:hAnsi="Abadi Extra Light"/>
          <w:b/>
          <w:bCs/>
          <w:sz w:val="40"/>
          <w:szCs w:val="40"/>
        </w:rPr>
        <w:t>Linking - QBO</w:t>
      </w:r>
    </w:p>
    <w:p w14:paraId="046E5535" w14:textId="175A80AB" w:rsidR="00664F94" w:rsidRDefault="00664F94" w:rsidP="00664F94">
      <w:pPr>
        <w:rPr>
          <w:rFonts w:cstheme="minorHAnsi"/>
          <w:color w:val="222222"/>
          <w:sz w:val="24"/>
          <w:szCs w:val="24"/>
          <w:shd w:val="clear" w:color="auto" w:fill="FFFFFF"/>
        </w:rPr>
      </w:pPr>
      <w:r>
        <w:t xml:space="preserve">Linking </w:t>
      </w:r>
      <w:r w:rsidRPr="00024FB1">
        <w:rPr>
          <w:rFonts w:ascii="Arial" w:hAnsi="Arial" w:cs="Arial"/>
          <w:b/>
          <w:bCs/>
          <w:color w:val="222222"/>
          <w:sz w:val="24"/>
          <w:szCs w:val="24"/>
          <w:shd w:val="clear" w:color="auto" w:fill="FFFFFF"/>
        </w:rPr>
        <w:t>Intuit QuickBooks</w:t>
      </w:r>
      <w:r>
        <w:rPr>
          <w:rFonts w:ascii="Arial" w:hAnsi="Arial" w:cs="Arial"/>
          <w:b/>
          <w:bCs/>
          <w:color w:val="222222"/>
          <w:sz w:val="24"/>
          <w:szCs w:val="24"/>
          <w:shd w:val="clear" w:color="auto" w:fill="FFFFFF"/>
        </w:rPr>
        <w:t xml:space="preserve"> Online</w:t>
      </w:r>
      <w:r>
        <w:rPr>
          <w:rFonts w:ascii="Arial" w:hAnsi="Arial" w:cs="Arial"/>
          <w:color w:val="222222"/>
          <w:sz w:val="24"/>
          <w:szCs w:val="24"/>
          <w:shd w:val="clear" w:color="auto" w:fill="FFFFFF"/>
        </w:rPr>
        <w:t xml:space="preserve"> </w:t>
      </w:r>
      <w:r w:rsidRPr="0010147B">
        <w:rPr>
          <w:rFonts w:cstheme="minorHAnsi"/>
          <w:color w:val="222222"/>
          <w:sz w:val="24"/>
          <w:szCs w:val="24"/>
          <w:shd w:val="clear" w:color="auto" w:fill="FFFFFF"/>
        </w:rPr>
        <w:t>is the first step</w:t>
      </w:r>
    </w:p>
    <w:p w14:paraId="5B6E6944" w14:textId="0606CC42" w:rsidR="00664F94" w:rsidRPr="00664F94" w:rsidRDefault="00664F94" w:rsidP="00664F94">
      <w:pPr>
        <w:pStyle w:val="ListParagraph"/>
        <w:numPr>
          <w:ilvl w:val="1"/>
          <w:numId w:val="6"/>
        </w:numPr>
        <w:rPr>
          <w:rFonts w:cstheme="minorHAnsi"/>
          <w:color w:val="222222"/>
          <w:sz w:val="24"/>
          <w:szCs w:val="24"/>
          <w:shd w:val="clear" w:color="auto" w:fill="FFFFFF"/>
        </w:rPr>
      </w:pPr>
      <w:r>
        <w:rPr>
          <w:noProof/>
          <w:shd w:val="clear" w:color="auto" w:fill="FFFFFF"/>
        </w:rPr>
        <w:drawing>
          <wp:anchor distT="0" distB="0" distL="114300" distR="114300" simplePos="0" relativeHeight="251716608" behindDoc="1" locked="0" layoutInCell="1" allowOverlap="1" wp14:anchorId="6F9C3A24" wp14:editId="277A4336">
            <wp:simplePos x="0" y="0"/>
            <wp:positionH relativeFrom="column">
              <wp:posOffset>2278778</wp:posOffset>
            </wp:positionH>
            <wp:positionV relativeFrom="paragraph">
              <wp:posOffset>4445</wp:posOffset>
            </wp:positionV>
            <wp:extent cx="3145790" cy="1616075"/>
            <wp:effectExtent l="0" t="0" r="0" b="3175"/>
            <wp:wrapTight wrapText="bothSides">
              <wp:wrapPolygon edited="0">
                <wp:start x="0" y="0"/>
                <wp:lineTo x="0" y="21388"/>
                <wp:lineTo x="21452" y="21388"/>
                <wp:lineTo x="21452"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ompany Setting Cli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5790" cy="16160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222222"/>
          <w:sz w:val="24"/>
          <w:szCs w:val="24"/>
          <w:shd w:val="clear" w:color="auto" w:fill="FFFFFF"/>
        </w:rPr>
        <w:t xml:space="preserve">Click </w:t>
      </w:r>
      <w:r w:rsidRPr="00664F94">
        <w:rPr>
          <w:rFonts w:cstheme="minorHAnsi"/>
          <w:b/>
          <w:bCs/>
          <w:color w:val="222222"/>
          <w:sz w:val="24"/>
          <w:szCs w:val="24"/>
          <w:shd w:val="clear" w:color="auto" w:fill="FFFFFF"/>
        </w:rPr>
        <w:t>Company Settings</w:t>
      </w:r>
    </w:p>
    <w:p w14:paraId="3A9E3B34" w14:textId="06FB118B" w:rsidR="0035266E" w:rsidRDefault="0035266E" w:rsidP="0035266E">
      <w:pPr>
        <w:shd w:val="clear" w:color="auto" w:fill="FFFFFF"/>
        <w:spacing w:before="120" w:after="120" w:line="240" w:lineRule="auto"/>
        <w:jc w:val="center"/>
        <w:rPr>
          <w:rFonts w:ascii="Arial" w:eastAsia="Times New Roman" w:hAnsi="Arial" w:cs="Arial"/>
          <w:color w:val="222222"/>
          <w:sz w:val="36"/>
          <w:szCs w:val="36"/>
        </w:rPr>
      </w:pPr>
    </w:p>
    <w:p w14:paraId="5863A22D" w14:textId="00F06879" w:rsidR="00817FA4" w:rsidRDefault="00817FA4" w:rsidP="00C7764C">
      <w:pPr>
        <w:tabs>
          <w:tab w:val="left" w:pos="6449"/>
        </w:tabs>
        <w:rPr>
          <w:sz w:val="24"/>
          <w:szCs w:val="24"/>
        </w:rPr>
      </w:pPr>
    </w:p>
    <w:p w14:paraId="21E4A7DA" w14:textId="5C080B05" w:rsidR="00664F94" w:rsidRDefault="00664F94" w:rsidP="00C7764C">
      <w:pPr>
        <w:tabs>
          <w:tab w:val="left" w:pos="6449"/>
        </w:tabs>
        <w:rPr>
          <w:sz w:val="24"/>
          <w:szCs w:val="24"/>
        </w:rPr>
      </w:pPr>
    </w:p>
    <w:p w14:paraId="3B9BA655" w14:textId="43AD274E" w:rsidR="00664F94" w:rsidRDefault="00664F94" w:rsidP="00C7764C">
      <w:pPr>
        <w:tabs>
          <w:tab w:val="left" w:pos="6449"/>
        </w:tabs>
        <w:rPr>
          <w:sz w:val="24"/>
          <w:szCs w:val="24"/>
        </w:rPr>
      </w:pPr>
    </w:p>
    <w:p w14:paraId="73F7680A" w14:textId="49ABC42A" w:rsidR="00664F94" w:rsidRDefault="00664F94" w:rsidP="00664F94">
      <w:pPr>
        <w:pStyle w:val="ListParagraph"/>
        <w:numPr>
          <w:ilvl w:val="1"/>
          <w:numId w:val="6"/>
        </w:numPr>
        <w:tabs>
          <w:tab w:val="left" w:pos="6449"/>
        </w:tabs>
        <w:rPr>
          <w:b/>
          <w:bCs/>
          <w:sz w:val="24"/>
          <w:szCs w:val="24"/>
        </w:rPr>
      </w:pPr>
      <w:r>
        <w:rPr>
          <w:noProof/>
          <w:sz w:val="24"/>
          <w:szCs w:val="24"/>
        </w:rPr>
        <w:drawing>
          <wp:anchor distT="0" distB="0" distL="114300" distR="114300" simplePos="0" relativeHeight="251717632" behindDoc="1" locked="0" layoutInCell="1" allowOverlap="1" wp14:anchorId="548D9A01" wp14:editId="6BEF0409">
            <wp:simplePos x="0" y="0"/>
            <wp:positionH relativeFrom="column">
              <wp:posOffset>1903625</wp:posOffset>
            </wp:positionH>
            <wp:positionV relativeFrom="paragraph">
              <wp:posOffset>70143</wp:posOffset>
            </wp:positionV>
            <wp:extent cx="3557010" cy="1255594"/>
            <wp:effectExtent l="0" t="0" r="5715" b="1905"/>
            <wp:wrapTight wrapText="bothSides">
              <wp:wrapPolygon edited="0">
                <wp:start x="0" y="0"/>
                <wp:lineTo x="0" y="21305"/>
                <wp:lineTo x="21519" y="21305"/>
                <wp:lineTo x="21519"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anageQBOSetting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7010" cy="1255594"/>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Click </w:t>
      </w:r>
      <w:r w:rsidRPr="00664F94">
        <w:rPr>
          <w:b/>
          <w:bCs/>
          <w:sz w:val="24"/>
          <w:szCs w:val="24"/>
        </w:rPr>
        <w:t>Manage QuickBooks Online Settings</w:t>
      </w:r>
    </w:p>
    <w:p w14:paraId="5D9156C6" w14:textId="05E778AA" w:rsidR="00C54D19" w:rsidRDefault="00C54D19" w:rsidP="00C54D19">
      <w:pPr>
        <w:pStyle w:val="ListParagraph"/>
        <w:tabs>
          <w:tab w:val="left" w:pos="6449"/>
        </w:tabs>
        <w:ind w:left="1080"/>
        <w:rPr>
          <w:b/>
          <w:bCs/>
          <w:sz w:val="24"/>
          <w:szCs w:val="24"/>
        </w:rPr>
      </w:pPr>
    </w:p>
    <w:p w14:paraId="1C0CBB0C" w14:textId="2F70720F" w:rsidR="00C54D19" w:rsidRDefault="00C54D19" w:rsidP="00C54D19">
      <w:pPr>
        <w:pStyle w:val="ListParagraph"/>
        <w:tabs>
          <w:tab w:val="left" w:pos="6449"/>
        </w:tabs>
        <w:ind w:left="1080"/>
        <w:rPr>
          <w:b/>
          <w:bCs/>
          <w:sz w:val="24"/>
          <w:szCs w:val="24"/>
        </w:rPr>
      </w:pPr>
    </w:p>
    <w:p w14:paraId="07D473DB" w14:textId="7C6D5A31" w:rsidR="00C54D19" w:rsidRDefault="00C54D19" w:rsidP="00C54D19">
      <w:pPr>
        <w:pStyle w:val="ListParagraph"/>
        <w:tabs>
          <w:tab w:val="left" w:pos="6449"/>
        </w:tabs>
        <w:ind w:left="1080"/>
        <w:rPr>
          <w:b/>
          <w:bCs/>
          <w:sz w:val="24"/>
          <w:szCs w:val="24"/>
        </w:rPr>
      </w:pPr>
    </w:p>
    <w:p w14:paraId="0A2A0E81" w14:textId="77777777" w:rsidR="00C54D19" w:rsidRDefault="00C54D19" w:rsidP="00C54D19">
      <w:pPr>
        <w:pStyle w:val="ListParagraph"/>
        <w:tabs>
          <w:tab w:val="left" w:pos="6449"/>
        </w:tabs>
        <w:ind w:left="1080"/>
        <w:rPr>
          <w:b/>
          <w:bCs/>
          <w:sz w:val="24"/>
          <w:szCs w:val="24"/>
        </w:rPr>
      </w:pPr>
    </w:p>
    <w:p w14:paraId="0B8129FB" w14:textId="2CC37F64" w:rsidR="00664F94" w:rsidRDefault="009769A3" w:rsidP="00664F94">
      <w:pPr>
        <w:pStyle w:val="ListParagraph"/>
        <w:numPr>
          <w:ilvl w:val="1"/>
          <w:numId w:val="6"/>
        </w:numPr>
        <w:tabs>
          <w:tab w:val="left" w:pos="6449"/>
        </w:tabs>
        <w:rPr>
          <w:b/>
          <w:bCs/>
          <w:sz w:val="24"/>
          <w:szCs w:val="24"/>
        </w:rPr>
      </w:pPr>
      <w:r w:rsidRPr="009769A3">
        <w:rPr>
          <w:sz w:val="24"/>
          <w:szCs w:val="24"/>
        </w:rPr>
        <w:t>Click</w:t>
      </w:r>
      <w:r>
        <w:rPr>
          <w:b/>
          <w:bCs/>
          <w:sz w:val="24"/>
          <w:szCs w:val="24"/>
        </w:rPr>
        <w:t xml:space="preserve"> </w:t>
      </w:r>
      <w:r w:rsidR="005C3E07">
        <w:rPr>
          <w:b/>
          <w:bCs/>
          <w:sz w:val="24"/>
          <w:szCs w:val="24"/>
        </w:rPr>
        <w:t xml:space="preserve">a. </w:t>
      </w:r>
      <w:r>
        <w:rPr>
          <w:b/>
          <w:bCs/>
          <w:sz w:val="24"/>
          <w:szCs w:val="24"/>
        </w:rPr>
        <w:t>Edit</w:t>
      </w:r>
      <w:r w:rsidR="005C3E07">
        <w:rPr>
          <w:b/>
          <w:bCs/>
          <w:sz w:val="24"/>
          <w:szCs w:val="24"/>
        </w:rPr>
        <w:t xml:space="preserve"> &gt; b. </w:t>
      </w:r>
      <w:r w:rsidR="00C54D19" w:rsidRPr="005C3E07">
        <w:rPr>
          <w:b/>
          <w:bCs/>
          <w:sz w:val="24"/>
          <w:szCs w:val="24"/>
        </w:rPr>
        <w:t>Enabled</w:t>
      </w:r>
      <w:r w:rsidR="005C3E07">
        <w:rPr>
          <w:b/>
          <w:bCs/>
          <w:sz w:val="24"/>
          <w:szCs w:val="24"/>
        </w:rPr>
        <w:t xml:space="preserve"> </w:t>
      </w:r>
      <w:r w:rsidR="005C3E07" w:rsidRPr="005C3E07">
        <w:rPr>
          <w:b/>
          <w:bCs/>
          <w:noProof/>
        </w:rPr>
        <w:t xml:space="preserve">&gt; </w:t>
      </w:r>
      <w:r w:rsidR="005C3E07" w:rsidRPr="00063F91">
        <w:rPr>
          <w:b/>
          <w:bCs/>
          <w:noProof/>
          <w:sz w:val="24"/>
          <w:szCs w:val="24"/>
        </w:rPr>
        <w:t>c. Save</w:t>
      </w:r>
    </w:p>
    <w:p w14:paraId="217D78DB" w14:textId="5F2F4B8D" w:rsidR="00C54D19" w:rsidRDefault="005C3E07" w:rsidP="005C3E07">
      <w:pPr>
        <w:pStyle w:val="ListParagraph"/>
        <w:tabs>
          <w:tab w:val="left" w:pos="6449"/>
        </w:tabs>
        <w:ind w:left="1440"/>
        <w:rPr>
          <w:b/>
          <w:bCs/>
          <w:sz w:val="24"/>
          <w:szCs w:val="24"/>
        </w:rPr>
      </w:pPr>
      <w:r w:rsidRPr="00C54D19">
        <w:rPr>
          <w:b/>
          <w:bCs/>
          <w:noProof/>
          <w:sz w:val="24"/>
          <w:szCs w:val="24"/>
        </w:rPr>
        <w:drawing>
          <wp:anchor distT="0" distB="0" distL="114300" distR="114300" simplePos="0" relativeHeight="251719680" behindDoc="1" locked="0" layoutInCell="1" allowOverlap="1" wp14:anchorId="167E161B" wp14:editId="6724E63C">
            <wp:simplePos x="0" y="0"/>
            <wp:positionH relativeFrom="column">
              <wp:posOffset>3457698</wp:posOffset>
            </wp:positionH>
            <wp:positionV relativeFrom="paragraph">
              <wp:posOffset>5715</wp:posOffset>
            </wp:positionV>
            <wp:extent cx="845820" cy="773430"/>
            <wp:effectExtent l="0" t="0" r="0" b="7620"/>
            <wp:wrapTight wrapText="bothSides">
              <wp:wrapPolygon edited="0">
                <wp:start x="0" y="0"/>
                <wp:lineTo x="0" y="21281"/>
                <wp:lineTo x="20919" y="21281"/>
                <wp:lineTo x="20919"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820" cy="773430"/>
                    </a:xfrm>
                    <a:prstGeom prst="rect">
                      <a:avLst/>
                    </a:prstGeom>
                  </pic:spPr>
                </pic:pic>
              </a:graphicData>
            </a:graphic>
            <wp14:sizeRelH relativeFrom="page">
              <wp14:pctWidth>0</wp14:pctWidth>
            </wp14:sizeRelH>
            <wp14:sizeRelV relativeFrom="page">
              <wp14:pctHeight>0</wp14:pctHeight>
            </wp14:sizeRelV>
          </wp:anchor>
        </w:drawing>
      </w:r>
      <w:r w:rsidRPr="00C54D19">
        <w:rPr>
          <w:b/>
          <w:bCs/>
          <w:noProof/>
          <w:sz w:val="24"/>
          <w:szCs w:val="24"/>
        </w:rPr>
        <w:drawing>
          <wp:anchor distT="0" distB="0" distL="114300" distR="114300" simplePos="0" relativeHeight="251718656" behindDoc="1" locked="0" layoutInCell="1" allowOverlap="1" wp14:anchorId="7D9276B1" wp14:editId="2AEB5ECE">
            <wp:simplePos x="0" y="0"/>
            <wp:positionH relativeFrom="column">
              <wp:posOffset>2181851</wp:posOffset>
            </wp:positionH>
            <wp:positionV relativeFrom="paragraph">
              <wp:posOffset>12075</wp:posOffset>
            </wp:positionV>
            <wp:extent cx="828040" cy="756920"/>
            <wp:effectExtent l="0" t="0" r="0" b="5080"/>
            <wp:wrapTight wrapText="bothSides">
              <wp:wrapPolygon edited="0">
                <wp:start x="0" y="0"/>
                <wp:lineTo x="0" y="21201"/>
                <wp:lineTo x="20871" y="21201"/>
                <wp:lineTo x="2087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40" cy="756920"/>
                    </a:xfrm>
                    <a:prstGeom prst="rect">
                      <a:avLst/>
                    </a:prstGeom>
                  </pic:spPr>
                </pic:pic>
              </a:graphicData>
            </a:graphic>
            <wp14:sizeRelH relativeFrom="page">
              <wp14:pctWidth>0</wp14:pctWidth>
            </wp14:sizeRelH>
            <wp14:sizeRelV relativeFrom="page">
              <wp14:pctHeight>0</wp14:pctHeight>
            </wp14:sizeRelV>
          </wp:anchor>
        </w:drawing>
      </w:r>
      <w:r w:rsidRPr="00C54D19">
        <w:rPr>
          <w:b/>
          <w:bCs/>
          <w:noProof/>
          <w:sz w:val="24"/>
          <w:szCs w:val="24"/>
        </w:rPr>
        <w:drawing>
          <wp:anchor distT="0" distB="0" distL="114300" distR="114300" simplePos="0" relativeHeight="251720704" behindDoc="1" locked="0" layoutInCell="1" allowOverlap="1" wp14:anchorId="17194541" wp14:editId="5FAAA2AA">
            <wp:simplePos x="0" y="0"/>
            <wp:positionH relativeFrom="column">
              <wp:posOffset>791154</wp:posOffset>
            </wp:positionH>
            <wp:positionV relativeFrom="paragraph">
              <wp:posOffset>5080</wp:posOffset>
            </wp:positionV>
            <wp:extent cx="872490" cy="798195"/>
            <wp:effectExtent l="0" t="0" r="3810" b="1905"/>
            <wp:wrapTight wrapText="bothSides">
              <wp:wrapPolygon edited="0">
                <wp:start x="0" y="0"/>
                <wp:lineTo x="0" y="21136"/>
                <wp:lineTo x="21223" y="21136"/>
                <wp:lineTo x="2122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2490" cy="79819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 xml:space="preserve"> a.  b.  c.</w:t>
      </w:r>
    </w:p>
    <w:p w14:paraId="3472442E" w14:textId="3BEF9042" w:rsidR="005C3E07" w:rsidRDefault="005C3E07" w:rsidP="005C3E07">
      <w:pPr>
        <w:pStyle w:val="ListParagraph"/>
        <w:tabs>
          <w:tab w:val="left" w:pos="6449"/>
        </w:tabs>
        <w:ind w:left="1440"/>
        <w:rPr>
          <w:b/>
          <w:bCs/>
          <w:sz w:val="24"/>
          <w:szCs w:val="24"/>
        </w:rPr>
      </w:pPr>
    </w:p>
    <w:p w14:paraId="707E03EC" w14:textId="2D696DAC" w:rsidR="005C3E07" w:rsidRDefault="005C3E07" w:rsidP="005C3E07">
      <w:pPr>
        <w:pStyle w:val="ListParagraph"/>
        <w:tabs>
          <w:tab w:val="left" w:pos="6449"/>
        </w:tabs>
        <w:ind w:left="1440"/>
        <w:rPr>
          <w:b/>
          <w:bCs/>
          <w:sz w:val="24"/>
          <w:szCs w:val="24"/>
        </w:rPr>
      </w:pPr>
    </w:p>
    <w:p w14:paraId="40A1198E" w14:textId="7F5E2DA8" w:rsidR="005C3E07" w:rsidRDefault="005C3E07" w:rsidP="005C3E07">
      <w:pPr>
        <w:pStyle w:val="ListParagraph"/>
        <w:tabs>
          <w:tab w:val="left" w:pos="6449"/>
        </w:tabs>
        <w:ind w:left="1440"/>
        <w:rPr>
          <w:b/>
          <w:bCs/>
          <w:sz w:val="24"/>
          <w:szCs w:val="24"/>
        </w:rPr>
      </w:pPr>
    </w:p>
    <w:p w14:paraId="5B0A7466" w14:textId="368B84A3" w:rsidR="005C3E07" w:rsidRDefault="005C3E07" w:rsidP="005C3E07">
      <w:pPr>
        <w:pStyle w:val="ListParagraph"/>
        <w:tabs>
          <w:tab w:val="left" w:pos="6449"/>
        </w:tabs>
        <w:ind w:left="1440"/>
        <w:rPr>
          <w:b/>
          <w:bCs/>
          <w:sz w:val="24"/>
          <w:szCs w:val="24"/>
        </w:rPr>
      </w:pPr>
    </w:p>
    <w:p w14:paraId="6382ABE0" w14:textId="7106818D" w:rsidR="005C3E07" w:rsidRPr="005C3E07" w:rsidRDefault="005C3E07" w:rsidP="005C3E07">
      <w:pPr>
        <w:pStyle w:val="ListParagraph"/>
        <w:tabs>
          <w:tab w:val="left" w:pos="6449"/>
        </w:tabs>
        <w:ind w:left="1080"/>
        <w:rPr>
          <w:i/>
          <w:iCs/>
        </w:rPr>
      </w:pPr>
      <w:r w:rsidRPr="005C3E07">
        <w:rPr>
          <w:i/>
          <w:iCs/>
          <w:noProof/>
        </w:rPr>
        <w:drawing>
          <wp:anchor distT="0" distB="0" distL="114300" distR="114300" simplePos="0" relativeHeight="251721728" behindDoc="1" locked="0" layoutInCell="1" allowOverlap="1" wp14:anchorId="13DC3488" wp14:editId="324DF208">
            <wp:simplePos x="0" y="0"/>
            <wp:positionH relativeFrom="margin">
              <wp:posOffset>696037</wp:posOffset>
            </wp:positionH>
            <wp:positionV relativeFrom="paragraph">
              <wp:posOffset>33835</wp:posOffset>
            </wp:positionV>
            <wp:extent cx="4196686" cy="2108655"/>
            <wp:effectExtent l="0" t="0" r="0" b="6350"/>
            <wp:wrapTight wrapText="bothSides">
              <wp:wrapPolygon edited="0">
                <wp:start x="0" y="0"/>
                <wp:lineTo x="0" y="21470"/>
                <wp:lineTo x="21476" y="21470"/>
                <wp:lineTo x="2147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QBOSetting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8497" cy="2109565"/>
                    </a:xfrm>
                    <a:prstGeom prst="rect">
                      <a:avLst/>
                    </a:prstGeom>
                  </pic:spPr>
                </pic:pic>
              </a:graphicData>
            </a:graphic>
            <wp14:sizeRelH relativeFrom="page">
              <wp14:pctWidth>0</wp14:pctWidth>
            </wp14:sizeRelH>
            <wp14:sizeRelV relativeFrom="page">
              <wp14:pctHeight>0</wp14:pctHeight>
            </wp14:sizeRelV>
          </wp:anchor>
        </w:drawing>
      </w:r>
      <w:r w:rsidRPr="005C3E07">
        <w:rPr>
          <w:i/>
          <w:iCs/>
        </w:rPr>
        <w:t>This will be the page displayed</w:t>
      </w:r>
      <w:r w:rsidR="00014FC7">
        <w:rPr>
          <w:i/>
          <w:iCs/>
        </w:rPr>
        <w:t xml:space="preserve"> when completed</w:t>
      </w:r>
    </w:p>
    <w:p w14:paraId="07B05DE6" w14:textId="28DB93DD" w:rsidR="005C3E07" w:rsidRDefault="005C3E07" w:rsidP="005C3E07">
      <w:pPr>
        <w:tabs>
          <w:tab w:val="left" w:pos="6449"/>
        </w:tabs>
        <w:ind w:left="720"/>
        <w:rPr>
          <w:b/>
          <w:bCs/>
          <w:sz w:val="24"/>
          <w:szCs w:val="24"/>
        </w:rPr>
      </w:pPr>
    </w:p>
    <w:p w14:paraId="0AC445F4" w14:textId="26BC4BC1" w:rsidR="005C3E07" w:rsidRDefault="005C3E07" w:rsidP="005C3E07">
      <w:pPr>
        <w:tabs>
          <w:tab w:val="left" w:pos="6449"/>
        </w:tabs>
        <w:ind w:left="720"/>
        <w:rPr>
          <w:b/>
          <w:bCs/>
          <w:sz w:val="24"/>
          <w:szCs w:val="24"/>
        </w:rPr>
      </w:pPr>
    </w:p>
    <w:p w14:paraId="20B2E1BD" w14:textId="098AD319" w:rsidR="005C3E07" w:rsidRDefault="005C3E07" w:rsidP="005C3E07">
      <w:pPr>
        <w:tabs>
          <w:tab w:val="left" w:pos="6449"/>
        </w:tabs>
        <w:ind w:left="720"/>
        <w:rPr>
          <w:b/>
          <w:bCs/>
          <w:sz w:val="24"/>
          <w:szCs w:val="24"/>
        </w:rPr>
      </w:pPr>
    </w:p>
    <w:p w14:paraId="2DD12BD7" w14:textId="4C8BB511" w:rsidR="005C3E07" w:rsidRDefault="005C3E07" w:rsidP="005C3E07">
      <w:pPr>
        <w:tabs>
          <w:tab w:val="left" w:pos="6449"/>
        </w:tabs>
        <w:ind w:left="720"/>
        <w:rPr>
          <w:b/>
          <w:bCs/>
          <w:sz w:val="24"/>
          <w:szCs w:val="24"/>
        </w:rPr>
      </w:pPr>
    </w:p>
    <w:p w14:paraId="26AE1E7A" w14:textId="00D3E4DF" w:rsidR="005C3E07" w:rsidRDefault="005C3E07" w:rsidP="005C3E07">
      <w:pPr>
        <w:tabs>
          <w:tab w:val="left" w:pos="6449"/>
        </w:tabs>
        <w:ind w:left="720"/>
        <w:rPr>
          <w:b/>
          <w:bCs/>
          <w:sz w:val="24"/>
          <w:szCs w:val="24"/>
        </w:rPr>
      </w:pPr>
    </w:p>
    <w:p w14:paraId="5BFFFB7A" w14:textId="1C025B3E" w:rsidR="005C3E07" w:rsidRDefault="005C3E07" w:rsidP="005C3E07">
      <w:pPr>
        <w:pStyle w:val="ListParagraph"/>
        <w:numPr>
          <w:ilvl w:val="1"/>
          <w:numId w:val="6"/>
        </w:numPr>
        <w:tabs>
          <w:tab w:val="left" w:pos="6449"/>
        </w:tabs>
        <w:rPr>
          <w:sz w:val="24"/>
          <w:szCs w:val="24"/>
        </w:rPr>
      </w:pPr>
      <w:r w:rsidRPr="00481CC6">
        <w:rPr>
          <w:noProof/>
          <w:sz w:val="24"/>
          <w:szCs w:val="24"/>
        </w:rPr>
        <w:lastRenderedPageBreak/>
        <w:drawing>
          <wp:anchor distT="0" distB="0" distL="114300" distR="114300" simplePos="0" relativeHeight="251723776" behindDoc="1" locked="0" layoutInCell="1" allowOverlap="1" wp14:anchorId="7909CE01" wp14:editId="043BDF77">
            <wp:simplePos x="0" y="0"/>
            <wp:positionH relativeFrom="margin">
              <wp:align>center</wp:align>
            </wp:positionH>
            <wp:positionV relativeFrom="paragraph">
              <wp:posOffset>5715</wp:posOffset>
            </wp:positionV>
            <wp:extent cx="695524" cy="429791"/>
            <wp:effectExtent l="0" t="0" r="0" b="8890"/>
            <wp:wrapTight wrapText="bothSides">
              <wp:wrapPolygon edited="0">
                <wp:start x="0" y="0"/>
                <wp:lineTo x="0" y="21089"/>
                <wp:lineTo x="20712" y="21089"/>
                <wp:lineTo x="20712"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3304" t="19667" r="6928" b="26477"/>
                    <a:stretch/>
                  </pic:blipFill>
                  <pic:spPr bwMode="auto">
                    <a:xfrm>
                      <a:off x="0" y="0"/>
                      <a:ext cx="695524" cy="4297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1CC6">
        <w:rPr>
          <w:sz w:val="24"/>
          <w:szCs w:val="24"/>
        </w:rPr>
        <w:t xml:space="preserve">Click </w:t>
      </w:r>
      <w:r w:rsidRPr="00481CC6">
        <w:rPr>
          <w:b/>
          <w:bCs/>
          <w:sz w:val="24"/>
          <w:szCs w:val="24"/>
        </w:rPr>
        <w:t>Edit</w:t>
      </w:r>
      <w:r w:rsidRPr="00481CC6">
        <w:rPr>
          <w:sz w:val="24"/>
          <w:szCs w:val="24"/>
        </w:rPr>
        <w:t xml:space="preserve"> in the top right</w:t>
      </w:r>
    </w:p>
    <w:p w14:paraId="2173116C" w14:textId="5670230A" w:rsidR="00481CC6" w:rsidRDefault="00481CC6" w:rsidP="00481CC6">
      <w:pPr>
        <w:pStyle w:val="ListParagraph"/>
        <w:tabs>
          <w:tab w:val="left" w:pos="6449"/>
        </w:tabs>
        <w:ind w:left="1080"/>
        <w:rPr>
          <w:sz w:val="24"/>
          <w:szCs w:val="24"/>
        </w:rPr>
      </w:pPr>
    </w:p>
    <w:p w14:paraId="26FD296D" w14:textId="77777777" w:rsidR="00481CC6" w:rsidRPr="00481CC6" w:rsidRDefault="00481CC6" w:rsidP="00481CC6">
      <w:pPr>
        <w:pStyle w:val="ListParagraph"/>
        <w:tabs>
          <w:tab w:val="left" w:pos="6449"/>
        </w:tabs>
        <w:ind w:left="1080"/>
        <w:rPr>
          <w:sz w:val="24"/>
          <w:szCs w:val="24"/>
        </w:rPr>
      </w:pPr>
    </w:p>
    <w:p w14:paraId="2E609FD2" w14:textId="4E66CC4B" w:rsidR="005C3E07" w:rsidRDefault="00481CC6" w:rsidP="005C3E07">
      <w:pPr>
        <w:pStyle w:val="ListParagraph"/>
        <w:numPr>
          <w:ilvl w:val="1"/>
          <w:numId w:val="6"/>
        </w:numPr>
        <w:tabs>
          <w:tab w:val="left" w:pos="6449"/>
        </w:tabs>
        <w:rPr>
          <w:b/>
          <w:bCs/>
          <w:sz w:val="24"/>
          <w:szCs w:val="24"/>
        </w:rPr>
      </w:pPr>
      <w:r w:rsidRPr="00481CC6">
        <w:rPr>
          <w:noProof/>
          <w:sz w:val="24"/>
          <w:szCs w:val="24"/>
        </w:rPr>
        <w:drawing>
          <wp:anchor distT="0" distB="0" distL="114300" distR="114300" simplePos="0" relativeHeight="251724800" behindDoc="1" locked="0" layoutInCell="1" allowOverlap="1" wp14:anchorId="783B15B7" wp14:editId="1C318105">
            <wp:simplePos x="0" y="0"/>
            <wp:positionH relativeFrom="column">
              <wp:posOffset>2265045</wp:posOffset>
            </wp:positionH>
            <wp:positionV relativeFrom="paragraph">
              <wp:posOffset>5080</wp:posOffset>
            </wp:positionV>
            <wp:extent cx="2851150" cy="1299210"/>
            <wp:effectExtent l="0" t="0" r="6350" b="0"/>
            <wp:wrapTight wrapText="bothSides">
              <wp:wrapPolygon edited="0">
                <wp:start x="0" y="0"/>
                <wp:lineTo x="0" y="21220"/>
                <wp:lineTo x="21504" y="21220"/>
                <wp:lineTo x="21504"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onnecttoQBO.png"/>
                    <pic:cNvPicPr/>
                  </pic:nvPicPr>
                  <pic:blipFill>
                    <a:blip r:embed="rId14">
                      <a:extLst>
                        <a:ext uri="{28A0092B-C50C-407E-A947-70E740481C1C}">
                          <a14:useLocalDpi xmlns:a14="http://schemas.microsoft.com/office/drawing/2010/main" val="0"/>
                        </a:ext>
                      </a:extLst>
                    </a:blip>
                    <a:stretch>
                      <a:fillRect/>
                    </a:stretch>
                  </pic:blipFill>
                  <pic:spPr>
                    <a:xfrm>
                      <a:off x="0" y="0"/>
                      <a:ext cx="2851150" cy="1299210"/>
                    </a:xfrm>
                    <a:prstGeom prst="rect">
                      <a:avLst/>
                    </a:prstGeom>
                  </pic:spPr>
                </pic:pic>
              </a:graphicData>
            </a:graphic>
            <wp14:sizeRelH relativeFrom="page">
              <wp14:pctWidth>0</wp14:pctWidth>
            </wp14:sizeRelH>
            <wp14:sizeRelV relativeFrom="page">
              <wp14:pctHeight>0</wp14:pctHeight>
            </wp14:sizeRelV>
          </wp:anchor>
        </w:drawing>
      </w:r>
      <w:r w:rsidRPr="00481CC6">
        <w:rPr>
          <w:sz w:val="24"/>
          <w:szCs w:val="24"/>
        </w:rPr>
        <w:t>Click</w:t>
      </w:r>
      <w:r>
        <w:rPr>
          <w:b/>
          <w:bCs/>
          <w:sz w:val="24"/>
          <w:szCs w:val="24"/>
        </w:rPr>
        <w:t xml:space="preserve"> Connect to QuickBooks</w:t>
      </w:r>
    </w:p>
    <w:p w14:paraId="58B84A3D" w14:textId="3104DCB4" w:rsidR="00481CC6" w:rsidRDefault="00481CC6" w:rsidP="00481CC6">
      <w:pPr>
        <w:pStyle w:val="ListParagraph"/>
        <w:tabs>
          <w:tab w:val="left" w:pos="6449"/>
        </w:tabs>
        <w:ind w:left="1080"/>
        <w:rPr>
          <w:b/>
          <w:bCs/>
          <w:sz w:val="24"/>
          <w:szCs w:val="24"/>
        </w:rPr>
      </w:pPr>
    </w:p>
    <w:p w14:paraId="2293B75D" w14:textId="17EE39B0" w:rsidR="00481CC6" w:rsidRDefault="00481CC6" w:rsidP="00481CC6">
      <w:pPr>
        <w:pStyle w:val="ListParagraph"/>
        <w:tabs>
          <w:tab w:val="left" w:pos="6449"/>
        </w:tabs>
        <w:ind w:left="1080"/>
        <w:rPr>
          <w:b/>
          <w:bCs/>
          <w:sz w:val="24"/>
          <w:szCs w:val="24"/>
        </w:rPr>
      </w:pPr>
    </w:p>
    <w:p w14:paraId="2927D2AE" w14:textId="77CA2A75" w:rsidR="00481CC6" w:rsidRDefault="00481CC6" w:rsidP="00481CC6">
      <w:pPr>
        <w:pStyle w:val="ListParagraph"/>
        <w:tabs>
          <w:tab w:val="left" w:pos="6449"/>
        </w:tabs>
        <w:ind w:left="1080"/>
        <w:rPr>
          <w:b/>
          <w:bCs/>
          <w:sz w:val="24"/>
          <w:szCs w:val="24"/>
        </w:rPr>
      </w:pPr>
    </w:p>
    <w:p w14:paraId="21CBD520" w14:textId="23BBE19A" w:rsidR="00481CC6" w:rsidRDefault="00481CC6" w:rsidP="00481CC6">
      <w:pPr>
        <w:pStyle w:val="ListParagraph"/>
        <w:tabs>
          <w:tab w:val="left" w:pos="6449"/>
        </w:tabs>
        <w:ind w:left="1080"/>
        <w:rPr>
          <w:b/>
          <w:bCs/>
          <w:sz w:val="24"/>
          <w:szCs w:val="24"/>
        </w:rPr>
      </w:pPr>
    </w:p>
    <w:p w14:paraId="79CA9487" w14:textId="470D0A8F" w:rsidR="00481CC6" w:rsidRDefault="00481CC6" w:rsidP="00481CC6">
      <w:pPr>
        <w:pStyle w:val="ListParagraph"/>
        <w:tabs>
          <w:tab w:val="left" w:pos="6449"/>
        </w:tabs>
        <w:ind w:left="1080"/>
        <w:rPr>
          <w:b/>
          <w:bCs/>
          <w:sz w:val="24"/>
          <w:szCs w:val="24"/>
        </w:rPr>
      </w:pPr>
    </w:p>
    <w:p w14:paraId="5F69B969" w14:textId="62C6F130" w:rsidR="00481CC6" w:rsidRPr="00481CC6" w:rsidRDefault="00227439" w:rsidP="005C3E07">
      <w:pPr>
        <w:pStyle w:val="ListParagraph"/>
        <w:numPr>
          <w:ilvl w:val="1"/>
          <w:numId w:val="6"/>
        </w:numPr>
        <w:tabs>
          <w:tab w:val="left" w:pos="6449"/>
        </w:tabs>
        <w:rPr>
          <w:sz w:val="24"/>
          <w:szCs w:val="24"/>
        </w:rPr>
      </w:pPr>
      <w:r>
        <w:rPr>
          <w:noProof/>
          <w:sz w:val="24"/>
          <w:szCs w:val="24"/>
        </w:rPr>
        <w:drawing>
          <wp:anchor distT="0" distB="0" distL="114300" distR="114300" simplePos="0" relativeHeight="251725824" behindDoc="0" locked="0" layoutInCell="1" allowOverlap="1" wp14:anchorId="692F6E60" wp14:editId="0946A974">
            <wp:simplePos x="0" y="0"/>
            <wp:positionH relativeFrom="column">
              <wp:posOffset>3083863</wp:posOffset>
            </wp:positionH>
            <wp:positionV relativeFrom="paragraph">
              <wp:posOffset>52686</wp:posOffset>
            </wp:positionV>
            <wp:extent cx="2489200" cy="4529455"/>
            <wp:effectExtent l="0" t="0" r="6350" b="4445"/>
            <wp:wrapThrough wrapText="bothSides">
              <wp:wrapPolygon edited="0">
                <wp:start x="0" y="0"/>
                <wp:lineTo x="0" y="21530"/>
                <wp:lineTo x="21490" y="21530"/>
                <wp:lineTo x="21490"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QBOLogin.png"/>
                    <pic:cNvPicPr/>
                  </pic:nvPicPr>
                  <pic:blipFill rotWithShape="1">
                    <a:blip r:embed="rId15" cstate="print">
                      <a:extLst>
                        <a:ext uri="{28A0092B-C50C-407E-A947-70E740481C1C}">
                          <a14:useLocalDpi xmlns:a14="http://schemas.microsoft.com/office/drawing/2010/main" val="0"/>
                        </a:ext>
                      </a:extLst>
                    </a:blip>
                    <a:srcRect t="1160" b="-1"/>
                    <a:stretch/>
                  </pic:blipFill>
                  <pic:spPr bwMode="auto">
                    <a:xfrm>
                      <a:off x="0" y="0"/>
                      <a:ext cx="2489200" cy="452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1CC6" w:rsidRPr="00481CC6">
        <w:rPr>
          <w:sz w:val="24"/>
          <w:szCs w:val="24"/>
        </w:rPr>
        <w:t xml:space="preserve">Sign into </w:t>
      </w:r>
      <w:r w:rsidR="00481CC6" w:rsidRPr="00481CC6">
        <w:rPr>
          <w:b/>
          <w:bCs/>
          <w:sz w:val="24"/>
          <w:szCs w:val="24"/>
        </w:rPr>
        <w:t xml:space="preserve">QuickBooks </w:t>
      </w:r>
      <w:r w:rsidR="00481CC6">
        <w:rPr>
          <w:b/>
          <w:bCs/>
          <w:sz w:val="24"/>
          <w:szCs w:val="24"/>
        </w:rPr>
        <w:t>O</w:t>
      </w:r>
      <w:r w:rsidR="00481CC6" w:rsidRPr="00481CC6">
        <w:rPr>
          <w:b/>
          <w:bCs/>
          <w:sz w:val="24"/>
          <w:szCs w:val="24"/>
        </w:rPr>
        <w:t>nline</w:t>
      </w:r>
      <w:r w:rsidR="00481CC6" w:rsidRPr="00481CC6">
        <w:rPr>
          <w:sz w:val="24"/>
          <w:szCs w:val="24"/>
        </w:rPr>
        <w:t xml:space="preserve"> with your </w:t>
      </w:r>
      <w:r w:rsidR="00481CC6" w:rsidRPr="00481CC6">
        <w:rPr>
          <w:sz w:val="24"/>
          <w:szCs w:val="24"/>
          <w:u w:val="single"/>
        </w:rPr>
        <w:t>Email or user ID</w:t>
      </w:r>
      <w:r w:rsidR="00481CC6" w:rsidRPr="00481CC6">
        <w:rPr>
          <w:sz w:val="24"/>
          <w:szCs w:val="24"/>
        </w:rPr>
        <w:t xml:space="preserve"> and </w:t>
      </w:r>
      <w:r w:rsidR="00481CC6" w:rsidRPr="00481CC6">
        <w:rPr>
          <w:sz w:val="24"/>
          <w:szCs w:val="24"/>
          <w:u w:val="single"/>
        </w:rPr>
        <w:t>Password</w:t>
      </w:r>
    </w:p>
    <w:p w14:paraId="0FC629F7" w14:textId="66074E74" w:rsidR="00481CC6" w:rsidRDefault="00481CC6" w:rsidP="00481CC6">
      <w:pPr>
        <w:pStyle w:val="ListParagraph"/>
        <w:tabs>
          <w:tab w:val="left" w:pos="6449"/>
        </w:tabs>
        <w:ind w:left="1080"/>
        <w:rPr>
          <w:noProof/>
          <w:sz w:val="24"/>
          <w:szCs w:val="24"/>
        </w:rPr>
      </w:pPr>
    </w:p>
    <w:p w14:paraId="6CD0090A" w14:textId="051FA2C5" w:rsidR="00481CC6" w:rsidRDefault="00481CC6" w:rsidP="00481CC6">
      <w:pPr>
        <w:pStyle w:val="ListParagraph"/>
        <w:tabs>
          <w:tab w:val="left" w:pos="6449"/>
        </w:tabs>
        <w:ind w:left="1080"/>
        <w:rPr>
          <w:sz w:val="24"/>
          <w:szCs w:val="24"/>
        </w:rPr>
      </w:pPr>
    </w:p>
    <w:p w14:paraId="29B41B5C" w14:textId="2104C58F" w:rsidR="00227439" w:rsidRDefault="00227439" w:rsidP="00481CC6">
      <w:pPr>
        <w:pStyle w:val="ListParagraph"/>
        <w:tabs>
          <w:tab w:val="left" w:pos="6449"/>
        </w:tabs>
        <w:ind w:left="1080"/>
        <w:rPr>
          <w:sz w:val="24"/>
          <w:szCs w:val="24"/>
        </w:rPr>
      </w:pPr>
    </w:p>
    <w:p w14:paraId="4F1BD378" w14:textId="798C783C" w:rsidR="00227439" w:rsidRDefault="00227439" w:rsidP="00481CC6">
      <w:pPr>
        <w:pStyle w:val="ListParagraph"/>
        <w:tabs>
          <w:tab w:val="left" w:pos="6449"/>
        </w:tabs>
        <w:ind w:left="1080"/>
        <w:rPr>
          <w:sz w:val="24"/>
          <w:szCs w:val="24"/>
        </w:rPr>
      </w:pPr>
    </w:p>
    <w:p w14:paraId="1CED873E" w14:textId="5F6A094C" w:rsidR="00227439" w:rsidRDefault="00227439" w:rsidP="00481CC6">
      <w:pPr>
        <w:pStyle w:val="ListParagraph"/>
        <w:tabs>
          <w:tab w:val="left" w:pos="6449"/>
        </w:tabs>
        <w:ind w:left="1080"/>
        <w:rPr>
          <w:sz w:val="24"/>
          <w:szCs w:val="24"/>
        </w:rPr>
      </w:pPr>
    </w:p>
    <w:p w14:paraId="01F39629" w14:textId="78D4456F" w:rsidR="00227439" w:rsidRDefault="00227439" w:rsidP="00481CC6">
      <w:pPr>
        <w:pStyle w:val="ListParagraph"/>
        <w:tabs>
          <w:tab w:val="left" w:pos="6449"/>
        </w:tabs>
        <w:ind w:left="1080"/>
        <w:rPr>
          <w:sz w:val="24"/>
          <w:szCs w:val="24"/>
        </w:rPr>
      </w:pPr>
    </w:p>
    <w:p w14:paraId="0278A96B" w14:textId="6A081C40" w:rsidR="00227439" w:rsidRDefault="00227439" w:rsidP="00481CC6">
      <w:pPr>
        <w:pStyle w:val="ListParagraph"/>
        <w:tabs>
          <w:tab w:val="left" w:pos="6449"/>
        </w:tabs>
        <w:ind w:left="1080"/>
        <w:rPr>
          <w:sz w:val="24"/>
          <w:szCs w:val="24"/>
        </w:rPr>
      </w:pPr>
    </w:p>
    <w:p w14:paraId="5430ADCD" w14:textId="6A886730" w:rsidR="00227439" w:rsidRDefault="00227439" w:rsidP="00481CC6">
      <w:pPr>
        <w:pStyle w:val="ListParagraph"/>
        <w:tabs>
          <w:tab w:val="left" w:pos="6449"/>
        </w:tabs>
        <w:ind w:left="1080"/>
        <w:rPr>
          <w:sz w:val="24"/>
          <w:szCs w:val="24"/>
        </w:rPr>
      </w:pPr>
    </w:p>
    <w:p w14:paraId="0DEB94DA" w14:textId="21BA1EB4" w:rsidR="00227439" w:rsidRDefault="00227439" w:rsidP="00481CC6">
      <w:pPr>
        <w:pStyle w:val="ListParagraph"/>
        <w:tabs>
          <w:tab w:val="left" w:pos="6449"/>
        </w:tabs>
        <w:ind w:left="1080"/>
        <w:rPr>
          <w:sz w:val="24"/>
          <w:szCs w:val="24"/>
        </w:rPr>
      </w:pPr>
    </w:p>
    <w:p w14:paraId="7C389902" w14:textId="2252D5B8" w:rsidR="00227439" w:rsidRDefault="00227439" w:rsidP="00481CC6">
      <w:pPr>
        <w:pStyle w:val="ListParagraph"/>
        <w:tabs>
          <w:tab w:val="left" w:pos="6449"/>
        </w:tabs>
        <w:ind w:left="1080"/>
        <w:rPr>
          <w:sz w:val="24"/>
          <w:szCs w:val="24"/>
        </w:rPr>
      </w:pPr>
    </w:p>
    <w:p w14:paraId="5EDDAE36" w14:textId="79713A8F" w:rsidR="00227439" w:rsidRDefault="00227439" w:rsidP="00481CC6">
      <w:pPr>
        <w:pStyle w:val="ListParagraph"/>
        <w:tabs>
          <w:tab w:val="left" w:pos="6449"/>
        </w:tabs>
        <w:ind w:left="1080"/>
        <w:rPr>
          <w:sz w:val="24"/>
          <w:szCs w:val="24"/>
        </w:rPr>
      </w:pPr>
    </w:p>
    <w:p w14:paraId="07E08434" w14:textId="4B3C62EE" w:rsidR="00227439" w:rsidRDefault="00227439" w:rsidP="00481CC6">
      <w:pPr>
        <w:pStyle w:val="ListParagraph"/>
        <w:tabs>
          <w:tab w:val="left" w:pos="6449"/>
        </w:tabs>
        <w:ind w:left="1080"/>
        <w:rPr>
          <w:sz w:val="24"/>
          <w:szCs w:val="24"/>
        </w:rPr>
      </w:pPr>
    </w:p>
    <w:p w14:paraId="66AC2C76" w14:textId="76328933" w:rsidR="00227439" w:rsidRDefault="00227439" w:rsidP="00481CC6">
      <w:pPr>
        <w:pStyle w:val="ListParagraph"/>
        <w:tabs>
          <w:tab w:val="left" w:pos="6449"/>
        </w:tabs>
        <w:ind w:left="1080"/>
        <w:rPr>
          <w:sz w:val="24"/>
          <w:szCs w:val="24"/>
        </w:rPr>
      </w:pPr>
    </w:p>
    <w:p w14:paraId="0BC65DAB" w14:textId="54043193" w:rsidR="00227439" w:rsidRDefault="00227439" w:rsidP="00481CC6">
      <w:pPr>
        <w:pStyle w:val="ListParagraph"/>
        <w:tabs>
          <w:tab w:val="left" w:pos="6449"/>
        </w:tabs>
        <w:ind w:left="1080"/>
        <w:rPr>
          <w:sz w:val="24"/>
          <w:szCs w:val="24"/>
        </w:rPr>
      </w:pPr>
    </w:p>
    <w:p w14:paraId="3FEEC70B" w14:textId="4656C763" w:rsidR="00227439" w:rsidRDefault="00227439" w:rsidP="00481CC6">
      <w:pPr>
        <w:pStyle w:val="ListParagraph"/>
        <w:tabs>
          <w:tab w:val="left" w:pos="6449"/>
        </w:tabs>
        <w:ind w:left="1080"/>
        <w:rPr>
          <w:sz w:val="24"/>
          <w:szCs w:val="24"/>
        </w:rPr>
      </w:pPr>
    </w:p>
    <w:p w14:paraId="0A2C0B5E" w14:textId="56BCC5ED" w:rsidR="00227439" w:rsidRDefault="00227439" w:rsidP="00481CC6">
      <w:pPr>
        <w:pStyle w:val="ListParagraph"/>
        <w:tabs>
          <w:tab w:val="left" w:pos="6449"/>
        </w:tabs>
        <w:ind w:left="1080"/>
        <w:rPr>
          <w:sz w:val="24"/>
          <w:szCs w:val="24"/>
        </w:rPr>
      </w:pPr>
    </w:p>
    <w:p w14:paraId="2301F874" w14:textId="1DA54E70" w:rsidR="00227439" w:rsidRDefault="00227439" w:rsidP="00481CC6">
      <w:pPr>
        <w:pStyle w:val="ListParagraph"/>
        <w:tabs>
          <w:tab w:val="left" w:pos="6449"/>
        </w:tabs>
        <w:ind w:left="1080"/>
        <w:rPr>
          <w:sz w:val="24"/>
          <w:szCs w:val="24"/>
        </w:rPr>
      </w:pPr>
    </w:p>
    <w:p w14:paraId="69BEDF6C" w14:textId="77777777" w:rsidR="00227439" w:rsidRDefault="00227439" w:rsidP="00481CC6">
      <w:pPr>
        <w:pStyle w:val="ListParagraph"/>
        <w:tabs>
          <w:tab w:val="left" w:pos="6449"/>
        </w:tabs>
        <w:ind w:left="1080"/>
        <w:rPr>
          <w:sz w:val="24"/>
          <w:szCs w:val="24"/>
        </w:rPr>
      </w:pPr>
    </w:p>
    <w:p w14:paraId="35AC428E" w14:textId="5A8E300A" w:rsidR="00227439" w:rsidRDefault="00227439" w:rsidP="00481CC6">
      <w:pPr>
        <w:pStyle w:val="ListParagraph"/>
        <w:tabs>
          <w:tab w:val="left" w:pos="6449"/>
        </w:tabs>
        <w:ind w:left="1080"/>
        <w:rPr>
          <w:sz w:val="24"/>
          <w:szCs w:val="24"/>
        </w:rPr>
      </w:pPr>
    </w:p>
    <w:p w14:paraId="1BD5C880" w14:textId="73799A4F" w:rsidR="00227439" w:rsidRDefault="00227439" w:rsidP="00481CC6">
      <w:pPr>
        <w:pStyle w:val="ListParagraph"/>
        <w:tabs>
          <w:tab w:val="left" w:pos="6449"/>
        </w:tabs>
        <w:ind w:left="1080"/>
        <w:rPr>
          <w:sz w:val="24"/>
          <w:szCs w:val="24"/>
        </w:rPr>
      </w:pPr>
    </w:p>
    <w:p w14:paraId="1B21B14D" w14:textId="769BA053" w:rsidR="00227439" w:rsidRDefault="00227439" w:rsidP="00481CC6">
      <w:pPr>
        <w:pStyle w:val="ListParagraph"/>
        <w:tabs>
          <w:tab w:val="left" w:pos="6449"/>
        </w:tabs>
        <w:ind w:left="1080"/>
        <w:rPr>
          <w:sz w:val="24"/>
          <w:szCs w:val="24"/>
        </w:rPr>
      </w:pPr>
    </w:p>
    <w:p w14:paraId="4B6289B0" w14:textId="77777777" w:rsidR="00227439" w:rsidRDefault="00227439" w:rsidP="00481CC6">
      <w:pPr>
        <w:pStyle w:val="ListParagraph"/>
        <w:tabs>
          <w:tab w:val="left" w:pos="6449"/>
        </w:tabs>
        <w:ind w:left="1080"/>
        <w:rPr>
          <w:sz w:val="24"/>
          <w:szCs w:val="24"/>
        </w:rPr>
      </w:pPr>
    </w:p>
    <w:p w14:paraId="372406AF" w14:textId="49B43291" w:rsidR="00227439" w:rsidRDefault="00227439" w:rsidP="00481CC6">
      <w:pPr>
        <w:pStyle w:val="ListParagraph"/>
        <w:tabs>
          <w:tab w:val="left" w:pos="6449"/>
        </w:tabs>
        <w:ind w:left="1080"/>
        <w:rPr>
          <w:sz w:val="24"/>
          <w:szCs w:val="24"/>
        </w:rPr>
      </w:pPr>
      <w:r>
        <w:rPr>
          <w:sz w:val="24"/>
          <w:szCs w:val="24"/>
        </w:rPr>
        <w:t>You will now see your business under “</w:t>
      </w:r>
      <w:r w:rsidRPr="00227439">
        <w:rPr>
          <w:b/>
          <w:bCs/>
          <w:sz w:val="24"/>
          <w:szCs w:val="24"/>
        </w:rPr>
        <w:t>Connected to</w:t>
      </w:r>
      <w:r>
        <w:rPr>
          <w:sz w:val="24"/>
          <w:szCs w:val="24"/>
        </w:rPr>
        <w:t>”</w:t>
      </w:r>
    </w:p>
    <w:p w14:paraId="57DEACF4" w14:textId="027A75D1" w:rsidR="00227439" w:rsidRDefault="00227439" w:rsidP="00E64D6D">
      <w:pPr>
        <w:pStyle w:val="ListParagraph"/>
        <w:tabs>
          <w:tab w:val="left" w:pos="6449"/>
        </w:tabs>
        <w:ind w:left="144"/>
        <w:rPr>
          <w:sz w:val="24"/>
          <w:szCs w:val="24"/>
        </w:rPr>
      </w:pPr>
      <w:r w:rsidRPr="00227439">
        <w:rPr>
          <w:noProof/>
          <w:sz w:val="24"/>
          <w:szCs w:val="24"/>
        </w:rPr>
        <w:drawing>
          <wp:inline distT="0" distB="0" distL="0" distR="0" wp14:anchorId="68DD1F20" wp14:editId="542AA8F2">
            <wp:extent cx="5943600" cy="737870"/>
            <wp:effectExtent l="0" t="0" r="0"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37870"/>
                    </a:xfrm>
                    <a:prstGeom prst="rect">
                      <a:avLst/>
                    </a:prstGeom>
                  </pic:spPr>
                </pic:pic>
              </a:graphicData>
            </a:graphic>
          </wp:inline>
        </w:drawing>
      </w:r>
    </w:p>
    <w:p w14:paraId="2F068BA6" w14:textId="29283D09" w:rsidR="000702B8" w:rsidRDefault="000702B8" w:rsidP="00E64D6D">
      <w:pPr>
        <w:pStyle w:val="ListParagraph"/>
        <w:tabs>
          <w:tab w:val="left" w:pos="6449"/>
        </w:tabs>
        <w:ind w:left="144"/>
        <w:rPr>
          <w:sz w:val="24"/>
          <w:szCs w:val="24"/>
        </w:rPr>
      </w:pPr>
    </w:p>
    <w:p w14:paraId="07BA5D63" w14:textId="139D4DA6" w:rsidR="000702B8" w:rsidRDefault="000702B8" w:rsidP="00E64D6D">
      <w:pPr>
        <w:pStyle w:val="ListParagraph"/>
        <w:tabs>
          <w:tab w:val="left" w:pos="6449"/>
        </w:tabs>
        <w:ind w:left="144"/>
        <w:rPr>
          <w:sz w:val="24"/>
          <w:szCs w:val="24"/>
        </w:rPr>
      </w:pPr>
    </w:p>
    <w:p w14:paraId="07EC3B99" w14:textId="4E5CBC61" w:rsidR="000702B8" w:rsidRPr="00180119" w:rsidRDefault="000702B8" w:rsidP="000702B8">
      <w:pPr>
        <w:pBdr>
          <w:bottom w:val="single" w:sz="12" w:space="1" w:color="auto"/>
        </w:pBdr>
        <w:rPr>
          <w:rFonts w:ascii="Abadi Extra Light" w:hAnsi="Abadi Extra Light"/>
          <w:b/>
          <w:bCs/>
          <w:sz w:val="40"/>
          <w:szCs w:val="40"/>
        </w:rPr>
      </w:pPr>
      <w:r w:rsidRPr="000702B8">
        <w:rPr>
          <w:rFonts w:ascii="Abadi Extra Light" w:hAnsi="Abadi Extra Light"/>
          <w:b/>
          <w:bCs/>
          <w:sz w:val="44"/>
          <w:szCs w:val="44"/>
        </w:rPr>
        <w:lastRenderedPageBreak/>
        <w:t>Syncing</w:t>
      </w:r>
      <w:r>
        <w:rPr>
          <w:rFonts w:ascii="Abadi Extra Light" w:hAnsi="Abadi Extra Light"/>
          <w:b/>
          <w:bCs/>
          <w:sz w:val="40"/>
          <w:szCs w:val="40"/>
        </w:rPr>
        <w:t xml:space="preserve"> - QBO</w:t>
      </w:r>
    </w:p>
    <w:p w14:paraId="7A5A9481" w14:textId="553BDDDE" w:rsidR="00D24972" w:rsidRPr="00D24972" w:rsidRDefault="00D24972" w:rsidP="00D24972">
      <w:pPr>
        <w:pStyle w:val="ListParagraph"/>
        <w:tabs>
          <w:tab w:val="left" w:pos="6449"/>
        </w:tabs>
        <w:ind w:left="144"/>
        <w:jc w:val="center"/>
        <w:rPr>
          <w:i/>
          <w:iCs/>
          <w:color w:val="404040" w:themeColor="text1" w:themeTint="BF"/>
          <w:sz w:val="24"/>
          <w:szCs w:val="24"/>
          <w:u w:val="single"/>
        </w:rPr>
      </w:pPr>
      <w:r w:rsidRPr="00D24972">
        <w:rPr>
          <w:i/>
          <w:iCs/>
          <w:color w:val="404040" w:themeColor="text1" w:themeTint="BF"/>
          <w:sz w:val="24"/>
          <w:szCs w:val="24"/>
          <w:u w:val="single"/>
        </w:rPr>
        <w:t>Please Select the Appropriate Settings for your Company</w:t>
      </w:r>
    </w:p>
    <w:p w14:paraId="14B89301" w14:textId="7148365D" w:rsidR="000702B8" w:rsidRPr="002065DE" w:rsidRDefault="000702B8" w:rsidP="00E64D6D">
      <w:pPr>
        <w:pStyle w:val="ListParagraph"/>
        <w:tabs>
          <w:tab w:val="left" w:pos="6449"/>
        </w:tabs>
        <w:ind w:left="144"/>
        <w:rPr>
          <w:sz w:val="32"/>
          <w:szCs w:val="32"/>
          <w:u w:val="single"/>
        </w:rPr>
      </w:pPr>
      <w:r w:rsidRPr="002065DE">
        <w:rPr>
          <w:sz w:val="32"/>
          <w:szCs w:val="32"/>
          <w:u w:val="single"/>
        </w:rPr>
        <w:t>Syncing Orders</w:t>
      </w:r>
    </w:p>
    <w:p w14:paraId="487B8E21" w14:textId="040DB5E4" w:rsidR="000702B8" w:rsidRDefault="000702B8" w:rsidP="000702B8">
      <w:pPr>
        <w:pStyle w:val="ListParagraph"/>
        <w:tabs>
          <w:tab w:val="left" w:pos="6449"/>
        </w:tabs>
        <w:ind w:left="864"/>
        <w:rPr>
          <w:sz w:val="24"/>
          <w:szCs w:val="24"/>
        </w:rPr>
      </w:pPr>
      <w:r w:rsidRPr="000702B8">
        <w:rPr>
          <w:sz w:val="24"/>
          <w:szCs w:val="24"/>
        </w:rPr>
        <w:t>The default type of transaction that ThermoGRID will sync an Order to QBO as. This can be overridden for each Order on the Job Costing page.</w:t>
      </w:r>
    </w:p>
    <w:p w14:paraId="1D079843" w14:textId="77777777" w:rsidR="000702B8" w:rsidRPr="000702B8" w:rsidRDefault="000702B8" w:rsidP="000702B8">
      <w:pPr>
        <w:pStyle w:val="ListParagraph"/>
        <w:tabs>
          <w:tab w:val="left" w:pos="6449"/>
        </w:tabs>
        <w:ind w:left="864"/>
        <w:rPr>
          <w:sz w:val="24"/>
          <w:szCs w:val="24"/>
        </w:rPr>
      </w:pPr>
    </w:p>
    <w:p w14:paraId="47086367" w14:textId="77777777" w:rsidR="000702B8" w:rsidRPr="000702B8" w:rsidRDefault="000702B8" w:rsidP="000702B8">
      <w:pPr>
        <w:pStyle w:val="ListParagraph"/>
        <w:numPr>
          <w:ilvl w:val="0"/>
          <w:numId w:val="9"/>
        </w:numPr>
        <w:tabs>
          <w:tab w:val="left" w:pos="6449"/>
        </w:tabs>
        <w:rPr>
          <w:sz w:val="24"/>
          <w:szCs w:val="24"/>
        </w:rPr>
      </w:pPr>
      <w:r w:rsidRPr="000702B8">
        <w:rPr>
          <w:b/>
          <w:bCs/>
          <w:sz w:val="28"/>
          <w:szCs w:val="28"/>
        </w:rPr>
        <w:t>Do Not Sync</w:t>
      </w:r>
      <w:r w:rsidRPr="000702B8">
        <w:rPr>
          <w:sz w:val="24"/>
          <w:szCs w:val="24"/>
        </w:rPr>
        <w:t xml:space="preserve"> - </w:t>
      </w:r>
      <w:r w:rsidRPr="000702B8">
        <w:t>ThermoGRID will NOT sync any Orders. All transactions and payments will need to be manually created and received in QBO.</w:t>
      </w:r>
    </w:p>
    <w:p w14:paraId="27DA30F9" w14:textId="77777777" w:rsidR="000702B8" w:rsidRPr="000702B8" w:rsidRDefault="000702B8" w:rsidP="000702B8">
      <w:pPr>
        <w:pStyle w:val="ListParagraph"/>
        <w:tabs>
          <w:tab w:val="left" w:pos="6449"/>
        </w:tabs>
        <w:ind w:left="144"/>
        <w:rPr>
          <w:sz w:val="24"/>
          <w:szCs w:val="24"/>
        </w:rPr>
      </w:pPr>
    </w:p>
    <w:p w14:paraId="1CC35900" w14:textId="48873681" w:rsidR="000702B8" w:rsidRPr="000702B8" w:rsidRDefault="000702B8" w:rsidP="000702B8">
      <w:pPr>
        <w:pStyle w:val="ListParagraph"/>
        <w:numPr>
          <w:ilvl w:val="0"/>
          <w:numId w:val="9"/>
        </w:numPr>
        <w:tabs>
          <w:tab w:val="left" w:pos="6449"/>
        </w:tabs>
      </w:pPr>
      <w:r w:rsidRPr="000702B8">
        <w:rPr>
          <w:b/>
          <w:bCs/>
          <w:sz w:val="28"/>
          <w:szCs w:val="28"/>
        </w:rPr>
        <w:t>Invoice</w:t>
      </w:r>
      <w:r w:rsidRPr="000702B8">
        <w:rPr>
          <w:sz w:val="24"/>
          <w:szCs w:val="24"/>
        </w:rPr>
        <w:t xml:space="preserve"> - </w:t>
      </w:r>
      <w:r w:rsidRPr="000702B8">
        <w:t>The sale took place, but wasn't fully paid for. A document to inform the customer about how and when to make the payment.  ThermoGRID will sync an Order as an Invoice and if enabled, include any Payments you've already recorded.  Any future payments will need to be manually created and received in QBO.</w:t>
      </w:r>
    </w:p>
    <w:p w14:paraId="0D3A239A" w14:textId="77777777" w:rsidR="000702B8" w:rsidRPr="000702B8" w:rsidRDefault="000702B8" w:rsidP="000702B8">
      <w:pPr>
        <w:pStyle w:val="ListParagraph"/>
        <w:tabs>
          <w:tab w:val="left" w:pos="6449"/>
        </w:tabs>
        <w:ind w:left="864"/>
        <w:rPr>
          <w:i/>
          <w:iCs/>
        </w:rPr>
      </w:pPr>
      <w:r w:rsidRPr="000702B8">
        <w:rPr>
          <w:i/>
          <w:iCs/>
        </w:rPr>
        <w:t>We recommend you use this as the default option for Orders as it tends to be the easiest and allows for Checks and Balances.</w:t>
      </w:r>
    </w:p>
    <w:p w14:paraId="0A74932E" w14:textId="77777777" w:rsidR="000702B8" w:rsidRPr="000702B8" w:rsidRDefault="000702B8" w:rsidP="000702B8">
      <w:pPr>
        <w:pStyle w:val="ListParagraph"/>
        <w:tabs>
          <w:tab w:val="left" w:pos="6449"/>
        </w:tabs>
        <w:ind w:left="144"/>
        <w:rPr>
          <w:sz w:val="24"/>
          <w:szCs w:val="24"/>
        </w:rPr>
      </w:pPr>
    </w:p>
    <w:p w14:paraId="6CC2B32A" w14:textId="63E3E6BE" w:rsidR="000702B8" w:rsidRDefault="000702B8" w:rsidP="000702B8">
      <w:pPr>
        <w:pStyle w:val="ListParagraph"/>
        <w:numPr>
          <w:ilvl w:val="0"/>
          <w:numId w:val="9"/>
        </w:numPr>
        <w:tabs>
          <w:tab w:val="left" w:pos="6449"/>
        </w:tabs>
        <w:rPr>
          <w:sz w:val="24"/>
          <w:szCs w:val="24"/>
        </w:rPr>
      </w:pPr>
      <w:r w:rsidRPr="000702B8">
        <w:rPr>
          <w:b/>
          <w:bCs/>
          <w:sz w:val="28"/>
          <w:szCs w:val="28"/>
        </w:rPr>
        <w:t>Sales receipt</w:t>
      </w:r>
      <w:r w:rsidRPr="000702B8">
        <w:rPr>
          <w:sz w:val="24"/>
          <w:szCs w:val="24"/>
        </w:rPr>
        <w:t xml:space="preserve"> - The payment happened at the time of the sale, or before.  An acknowledgement that the money owed for a product or a service is paid.  ThermoGRID will sync an Order as a Sales Receipt and will NOT include any payments you've recorded as it's assumed the entire Order has been paid for.</w:t>
      </w:r>
    </w:p>
    <w:p w14:paraId="2CD70DCF" w14:textId="3088B41B" w:rsidR="000702B8" w:rsidRDefault="000702B8" w:rsidP="000702B8">
      <w:pPr>
        <w:tabs>
          <w:tab w:val="left" w:pos="6449"/>
        </w:tabs>
        <w:rPr>
          <w:sz w:val="24"/>
          <w:szCs w:val="24"/>
        </w:rPr>
      </w:pPr>
    </w:p>
    <w:p w14:paraId="07723FD6" w14:textId="67ECFD85" w:rsidR="000702B8" w:rsidRPr="002065DE" w:rsidRDefault="000702B8" w:rsidP="000702B8">
      <w:pPr>
        <w:tabs>
          <w:tab w:val="left" w:pos="6449"/>
        </w:tabs>
        <w:rPr>
          <w:sz w:val="32"/>
          <w:szCs w:val="32"/>
          <w:u w:val="single"/>
        </w:rPr>
      </w:pPr>
      <w:r w:rsidRPr="002065DE">
        <w:rPr>
          <w:sz w:val="32"/>
          <w:szCs w:val="32"/>
          <w:u w:val="single"/>
        </w:rPr>
        <w:t>Syncing Order Payments</w:t>
      </w:r>
    </w:p>
    <w:p w14:paraId="4F5863EE" w14:textId="4C095E37" w:rsidR="000702B8" w:rsidRDefault="000702B8" w:rsidP="000702B8">
      <w:pPr>
        <w:pStyle w:val="ListParagraph"/>
        <w:tabs>
          <w:tab w:val="left" w:pos="6449"/>
        </w:tabs>
        <w:ind w:left="864"/>
        <w:rPr>
          <w:sz w:val="24"/>
          <w:szCs w:val="24"/>
        </w:rPr>
      </w:pPr>
      <w:r w:rsidRPr="000702B8">
        <w:rPr>
          <w:sz w:val="24"/>
          <w:szCs w:val="24"/>
        </w:rPr>
        <w:t>The default option for syncing the Order Payments to QBO. This can be overridden for each Order on the Job Costing page.</w:t>
      </w:r>
    </w:p>
    <w:p w14:paraId="1E704EAE" w14:textId="77777777" w:rsidR="000702B8" w:rsidRPr="000702B8" w:rsidRDefault="000702B8" w:rsidP="000702B8">
      <w:pPr>
        <w:pStyle w:val="ListParagraph"/>
        <w:tabs>
          <w:tab w:val="left" w:pos="6449"/>
        </w:tabs>
        <w:ind w:left="864"/>
        <w:rPr>
          <w:sz w:val="24"/>
          <w:szCs w:val="24"/>
        </w:rPr>
      </w:pPr>
    </w:p>
    <w:p w14:paraId="0CFE72D6" w14:textId="77777777" w:rsidR="000702B8" w:rsidRPr="000702B8" w:rsidRDefault="000702B8" w:rsidP="000702B8">
      <w:pPr>
        <w:pStyle w:val="ListParagraph"/>
        <w:numPr>
          <w:ilvl w:val="0"/>
          <w:numId w:val="9"/>
        </w:numPr>
        <w:tabs>
          <w:tab w:val="left" w:pos="6449"/>
        </w:tabs>
        <w:rPr>
          <w:sz w:val="24"/>
          <w:szCs w:val="24"/>
        </w:rPr>
      </w:pPr>
      <w:r w:rsidRPr="000702B8">
        <w:rPr>
          <w:b/>
          <w:bCs/>
          <w:sz w:val="28"/>
          <w:szCs w:val="28"/>
        </w:rPr>
        <w:t>Do Not Sync</w:t>
      </w:r>
      <w:r w:rsidRPr="000702B8">
        <w:rPr>
          <w:sz w:val="28"/>
          <w:szCs w:val="28"/>
        </w:rPr>
        <w:t xml:space="preserve"> - </w:t>
      </w:r>
      <w:r w:rsidRPr="000702B8">
        <w:rPr>
          <w:sz w:val="24"/>
          <w:szCs w:val="24"/>
        </w:rPr>
        <w:t>ThermoGRID will NOT sync any Payments for Orders. All payments will need to be manually created and received in QBO.</w:t>
      </w:r>
    </w:p>
    <w:p w14:paraId="18883943" w14:textId="77777777" w:rsidR="000702B8" w:rsidRPr="000702B8" w:rsidRDefault="000702B8" w:rsidP="000702B8">
      <w:pPr>
        <w:tabs>
          <w:tab w:val="left" w:pos="6449"/>
        </w:tabs>
        <w:rPr>
          <w:sz w:val="24"/>
          <w:szCs w:val="24"/>
        </w:rPr>
      </w:pPr>
    </w:p>
    <w:p w14:paraId="09C6C1B8" w14:textId="1278D361" w:rsidR="000702B8" w:rsidRPr="00D24972" w:rsidRDefault="000702B8" w:rsidP="000702B8">
      <w:pPr>
        <w:pStyle w:val="ListParagraph"/>
        <w:numPr>
          <w:ilvl w:val="0"/>
          <w:numId w:val="9"/>
        </w:numPr>
        <w:tabs>
          <w:tab w:val="left" w:pos="6449"/>
        </w:tabs>
        <w:rPr>
          <w:sz w:val="32"/>
          <w:szCs w:val="32"/>
        </w:rPr>
      </w:pPr>
      <w:r w:rsidRPr="000702B8">
        <w:rPr>
          <w:b/>
          <w:bCs/>
          <w:sz w:val="28"/>
          <w:szCs w:val="28"/>
        </w:rPr>
        <w:t>Yes Sync Payments</w:t>
      </w:r>
      <w:r w:rsidRPr="000702B8">
        <w:rPr>
          <w:sz w:val="32"/>
          <w:szCs w:val="32"/>
        </w:rPr>
        <w:t xml:space="preserve"> - </w:t>
      </w:r>
      <w:r w:rsidRPr="000702B8">
        <w:rPr>
          <w:sz w:val="24"/>
          <w:szCs w:val="24"/>
        </w:rPr>
        <w:t>When syncing Invoices for Orders to QBO, ThermoGRID will also sync any Payments recorded on the Order. Any future payments will need to be manually created and received in QBO.</w:t>
      </w:r>
    </w:p>
    <w:p w14:paraId="218E0A29" w14:textId="77777777" w:rsidR="00D24972" w:rsidRPr="00D24972" w:rsidRDefault="00D24972" w:rsidP="00D24972">
      <w:pPr>
        <w:pStyle w:val="ListParagraph"/>
        <w:rPr>
          <w:sz w:val="32"/>
          <w:szCs w:val="32"/>
        </w:rPr>
      </w:pPr>
    </w:p>
    <w:p w14:paraId="4051EA15" w14:textId="76C87224" w:rsidR="00D24972" w:rsidRDefault="00D24972" w:rsidP="00D24972">
      <w:pPr>
        <w:tabs>
          <w:tab w:val="left" w:pos="6449"/>
        </w:tabs>
        <w:rPr>
          <w:sz w:val="32"/>
          <w:szCs w:val="32"/>
        </w:rPr>
      </w:pPr>
    </w:p>
    <w:p w14:paraId="45ADDF6B" w14:textId="77777777" w:rsidR="00D24972" w:rsidRPr="002065DE" w:rsidRDefault="00D24972" w:rsidP="00D24972">
      <w:pPr>
        <w:tabs>
          <w:tab w:val="left" w:pos="6449"/>
        </w:tabs>
        <w:rPr>
          <w:sz w:val="32"/>
          <w:szCs w:val="32"/>
          <w:u w:val="single"/>
        </w:rPr>
      </w:pPr>
      <w:r w:rsidRPr="002065DE">
        <w:rPr>
          <w:sz w:val="32"/>
          <w:szCs w:val="32"/>
          <w:u w:val="single"/>
        </w:rPr>
        <w:lastRenderedPageBreak/>
        <w:t>Sync Membership Subscriptions as</w:t>
      </w:r>
    </w:p>
    <w:p w14:paraId="0ED6B7A0" w14:textId="3BE0816F" w:rsidR="00D24972" w:rsidRDefault="00D24972" w:rsidP="00D24972">
      <w:pPr>
        <w:spacing w:after="0" w:line="240" w:lineRule="auto"/>
      </w:pPr>
      <w:r w:rsidRPr="00D24972">
        <w:t> The default type of transaction that ThermoGRID will sync a Membership Subscription to QBO as. This can be overridden for each Membership Subscription on the client's Memberships page.</w:t>
      </w:r>
    </w:p>
    <w:p w14:paraId="2ED24276" w14:textId="77777777" w:rsidR="00D24972" w:rsidRPr="00D24972" w:rsidRDefault="00D24972" w:rsidP="00D24972">
      <w:pPr>
        <w:spacing w:after="0" w:line="240" w:lineRule="auto"/>
      </w:pPr>
    </w:p>
    <w:p w14:paraId="37CF3BFB" w14:textId="0BE2354B" w:rsidR="00D24972" w:rsidRDefault="00D24972" w:rsidP="00D24972">
      <w:pPr>
        <w:numPr>
          <w:ilvl w:val="0"/>
          <w:numId w:val="10"/>
        </w:numPr>
        <w:spacing w:after="100" w:afterAutospacing="1" w:line="300" w:lineRule="atLeast"/>
        <w:ind w:left="375"/>
      </w:pPr>
      <w:r w:rsidRPr="00D24972">
        <w:rPr>
          <w:b/>
          <w:bCs/>
          <w:sz w:val="28"/>
          <w:szCs w:val="28"/>
        </w:rPr>
        <w:t>Do Not Sync</w:t>
      </w:r>
      <w:r w:rsidRPr="00D24972">
        <w:t> - ThermoGRID will NOT sync any Membership Subscriptions. All transactions and payments will need to be manually created and received in QBO.</w:t>
      </w:r>
    </w:p>
    <w:p w14:paraId="00232DE8" w14:textId="77777777" w:rsidR="00D24972" w:rsidRPr="00D24972" w:rsidRDefault="00D24972" w:rsidP="00D24972">
      <w:pPr>
        <w:spacing w:after="100" w:afterAutospacing="1" w:line="300" w:lineRule="atLeast"/>
        <w:ind w:left="375"/>
      </w:pPr>
    </w:p>
    <w:p w14:paraId="1C993BD8" w14:textId="0CEBCA23" w:rsidR="00D24972" w:rsidRDefault="00D24972" w:rsidP="00D24972">
      <w:pPr>
        <w:numPr>
          <w:ilvl w:val="0"/>
          <w:numId w:val="10"/>
        </w:numPr>
        <w:spacing w:after="100" w:afterAutospacing="1" w:line="300" w:lineRule="atLeast"/>
        <w:ind w:left="375"/>
      </w:pPr>
      <w:r w:rsidRPr="00D24972">
        <w:rPr>
          <w:b/>
          <w:bCs/>
          <w:sz w:val="28"/>
          <w:szCs w:val="28"/>
        </w:rPr>
        <w:t>Invoice</w:t>
      </w:r>
      <w:r w:rsidRPr="00D24972">
        <w:t> - The sale took place, but wasn't fully paid for. A document to inform the customer about how and when to make the payment.</w:t>
      </w:r>
      <w:r w:rsidRPr="00D24972">
        <w:br/>
        <w:t>ThermoGRID will sync a Membership Subscription as an Invoice and if enabled, include the Payment that's already recorded. Any future payments will need to be manually created and received in QBO.</w:t>
      </w:r>
      <w:r w:rsidRPr="00D24972">
        <w:br/>
        <w:t>We recommend you use this as the default option for Membership Subscriptions as it tends to be the easiest and allows for Checks and Balances.</w:t>
      </w:r>
    </w:p>
    <w:p w14:paraId="4CB66234" w14:textId="77777777" w:rsidR="00D24972" w:rsidRPr="00D24972" w:rsidRDefault="00D24972" w:rsidP="00D24972">
      <w:pPr>
        <w:spacing w:after="100" w:afterAutospacing="1" w:line="300" w:lineRule="atLeast"/>
        <w:ind w:left="375"/>
      </w:pPr>
    </w:p>
    <w:p w14:paraId="3D999FD1" w14:textId="77777777" w:rsidR="00D24972" w:rsidRPr="00D24972" w:rsidRDefault="00D24972" w:rsidP="00D24972">
      <w:pPr>
        <w:numPr>
          <w:ilvl w:val="0"/>
          <w:numId w:val="10"/>
        </w:numPr>
        <w:spacing w:after="100" w:afterAutospacing="1" w:line="300" w:lineRule="atLeast"/>
        <w:ind w:left="375"/>
      </w:pPr>
      <w:r w:rsidRPr="00D24972">
        <w:rPr>
          <w:b/>
          <w:bCs/>
          <w:sz w:val="28"/>
          <w:szCs w:val="28"/>
        </w:rPr>
        <w:t>Sales receipt</w:t>
      </w:r>
      <w:r w:rsidRPr="00D24972">
        <w:t> - The payment happened at the time of the sale, or before. An acknowledgement that the money owed for a product or a service is paid.</w:t>
      </w:r>
      <w:r w:rsidRPr="00D24972">
        <w:br/>
        <w:t>ThermoGRID will sync a Membership Subscription as a Sales Receipt and will NOT include any payments recorded as it's assumed the entire Membership Subscription has been paid for.</w:t>
      </w:r>
    </w:p>
    <w:p w14:paraId="18EA1118" w14:textId="77777777" w:rsidR="00D24972" w:rsidRDefault="00D24972" w:rsidP="00D24972">
      <w:pPr>
        <w:tabs>
          <w:tab w:val="left" w:pos="6449"/>
        </w:tabs>
        <w:rPr>
          <w:sz w:val="32"/>
          <w:szCs w:val="32"/>
        </w:rPr>
      </w:pPr>
    </w:p>
    <w:p w14:paraId="684BC874" w14:textId="77777777" w:rsidR="00D24972" w:rsidRDefault="00D24972" w:rsidP="00D24972">
      <w:pPr>
        <w:tabs>
          <w:tab w:val="left" w:pos="6449"/>
        </w:tabs>
        <w:rPr>
          <w:sz w:val="32"/>
          <w:szCs w:val="32"/>
        </w:rPr>
      </w:pPr>
    </w:p>
    <w:p w14:paraId="02CFCC83" w14:textId="669E7718" w:rsidR="00D24972" w:rsidRPr="002065DE" w:rsidRDefault="00D24972" w:rsidP="00D24972">
      <w:pPr>
        <w:tabs>
          <w:tab w:val="left" w:pos="6449"/>
        </w:tabs>
        <w:rPr>
          <w:sz w:val="32"/>
          <w:szCs w:val="32"/>
          <w:u w:val="single"/>
        </w:rPr>
      </w:pPr>
      <w:r>
        <w:rPr>
          <w:sz w:val="32"/>
          <w:szCs w:val="32"/>
        </w:rPr>
        <w:br/>
      </w:r>
      <w:r w:rsidRPr="002065DE">
        <w:rPr>
          <w:sz w:val="32"/>
          <w:szCs w:val="32"/>
          <w:u w:val="single"/>
        </w:rPr>
        <w:t>Sync Membership Subscription Payments </w:t>
      </w:r>
    </w:p>
    <w:p w14:paraId="461A4E60" w14:textId="7C6AED87" w:rsidR="00D24972" w:rsidRDefault="00D24972" w:rsidP="00D24972">
      <w:pPr>
        <w:spacing w:after="0" w:line="240" w:lineRule="auto"/>
      </w:pPr>
      <w:r w:rsidRPr="00D24972">
        <w:rPr>
          <w:rFonts w:ascii="Helvetica" w:eastAsia="Times New Roman" w:hAnsi="Helvetica" w:cs="Times New Roman"/>
          <w:color w:val="3A87AD"/>
          <w:sz w:val="21"/>
          <w:szCs w:val="21"/>
          <w:shd w:val="clear" w:color="auto" w:fill="D9EDF7"/>
        </w:rPr>
        <w:t> </w:t>
      </w:r>
      <w:r w:rsidRPr="00D24972">
        <w:t>The default option for syncing the Payments for Membership Subscriptions to QBO.</w:t>
      </w:r>
    </w:p>
    <w:p w14:paraId="2D275D8A" w14:textId="77777777" w:rsidR="00D24972" w:rsidRPr="00D24972" w:rsidRDefault="00D24972" w:rsidP="00D24972">
      <w:pPr>
        <w:spacing w:after="0" w:line="240" w:lineRule="auto"/>
      </w:pPr>
    </w:p>
    <w:p w14:paraId="7A3D8AEB" w14:textId="5A3C3699" w:rsidR="00D24972" w:rsidRDefault="00D24972" w:rsidP="00D24972">
      <w:pPr>
        <w:numPr>
          <w:ilvl w:val="0"/>
          <w:numId w:val="11"/>
        </w:numPr>
        <w:spacing w:after="100" w:afterAutospacing="1" w:line="300" w:lineRule="atLeast"/>
        <w:ind w:left="375"/>
      </w:pPr>
      <w:r w:rsidRPr="00D24972">
        <w:rPr>
          <w:b/>
          <w:bCs/>
          <w:sz w:val="28"/>
          <w:szCs w:val="28"/>
        </w:rPr>
        <w:t>Do Not Sync </w:t>
      </w:r>
      <w:r w:rsidRPr="00D24972">
        <w:t>- ThermoGRID will NOT sync any Payments for Membership Subscriptions. All payments will need to be manually created and received in QBO.</w:t>
      </w:r>
    </w:p>
    <w:p w14:paraId="53075FA7" w14:textId="77777777" w:rsidR="00D24972" w:rsidRPr="00D24972" w:rsidRDefault="00D24972" w:rsidP="00D24972">
      <w:pPr>
        <w:spacing w:after="100" w:afterAutospacing="1" w:line="300" w:lineRule="atLeast"/>
        <w:ind w:left="375"/>
      </w:pPr>
    </w:p>
    <w:p w14:paraId="2607559B" w14:textId="77777777" w:rsidR="00D24972" w:rsidRPr="00D24972" w:rsidRDefault="00D24972" w:rsidP="00D24972">
      <w:pPr>
        <w:numPr>
          <w:ilvl w:val="0"/>
          <w:numId w:val="11"/>
        </w:numPr>
        <w:spacing w:after="100" w:afterAutospacing="1" w:line="300" w:lineRule="atLeast"/>
        <w:ind w:left="375"/>
      </w:pPr>
      <w:r w:rsidRPr="00D24972">
        <w:rPr>
          <w:b/>
          <w:bCs/>
          <w:sz w:val="28"/>
          <w:szCs w:val="28"/>
        </w:rPr>
        <w:t>Yes Sync Payments</w:t>
      </w:r>
      <w:r w:rsidRPr="00D24972">
        <w:t> - When syncing Invoices for Membership Subscriptions to QBO, ThermoGRID will also sync any Payments recorded on the Membership Subscription. Any future payments will need to be manually created and received in QBO.</w:t>
      </w:r>
    </w:p>
    <w:p w14:paraId="0D07FE10" w14:textId="4C7A79CE" w:rsidR="00D24972" w:rsidRDefault="00D24972" w:rsidP="00D24972">
      <w:pPr>
        <w:tabs>
          <w:tab w:val="left" w:pos="6449"/>
        </w:tabs>
        <w:rPr>
          <w:sz w:val="32"/>
          <w:szCs w:val="32"/>
        </w:rPr>
      </w:pPr>
    </w:p>
    <w:p w14:paraId="119FA2AA" w14:textId="60864579" w:rsidR="002065DE" w:rsidRDefault="002065DE" w:rsidP="00D24972">
      <w:pPr>
        <w:tabs>
          <w:tab w:val="left" w:pos="6449"/>
        </w:tabs>
        <w:rPr>
          <w:sz w:val="32"/>
          <w:szCs w:val="32"/>
          <w:u w:val="single"/>
        </w:rPr>
      </w:pPr>
      <w:r w:rsidRPr="002065DE">
        <w:rPr>
          <w:sz w:val="32"/>
          <w:szCs w:val="32"/>
          <w:u w:val="single"/>
        </w:rPr>
        <w:lastRenderedPageBreak/>
        <w:t>Sync Customer Hierarchy</w:t>
      </w:r>
    </w:p>
    <w:p w14:paraId="6B94D1A7" w14:textId="77777777" w:rsidR="002065DE" w:rsidRPr="002065DE" w:rsidRDefault="002065DE" w:rsidP="002065DE">
      <w:pPr>
        <w:spacing w:after="0" w:line="240" w:lineRule="auto"/>
      </w:pPr>
      <w:r w:rsidRPr="002065DE">
        <w:t> QuickBooks Online supports Customers and Sub-Customers/Jobs in several different levels. ThermoGRID supports 3 levels of this Hierarchy.</w:t>
      </w:r>
    </w:p>
    <w:p w14:paraId="42B9C801" w14:textId="77777777" w:rsidR="002065DE" w:rsidRDefault="002065DE" w:rsidP="002065DE">
      <w:pPr>
        <w:spacing w:before="150" w:after="100" w:afterAutospacing="1" w:line="240" w:lineRule="auto"/>
        <w:rPr>
          <w:u w:val="single"/>
        </w:rPr>
      </w:pPr>
      <w:r w:rsidRPr="002065DE">
        <w:t>Level 1 is required can be Client or Address.</w:t>
      </w:r>
      <w:r w:rsidRPr="002065DE">
        <w:br/>
        <w:t>Level 2 is optional and can be Client, Address, Job, or Not Used.</w:t>
      </w:r>
      <w:r w:rsidRPr="002065DE">
        <w:br/>
        <w:t>Level 3 is optional and can be Job or Not Used.</w:t>
      </w:r>
      <w:r w:rsidRPr="002065DE">
        <w:br/>
      </w:r>
      <w:r w:rsidRPr="002065DE">
        <w:br/>
      </w:r>
      <w:r w:rsidRPr="002065DE">
        <w:rPr>
          <w:u w:val="single"/>
        </w:rPr>
        <w:t>If you mostly have residential clients, we recommend just having just one level (Client) as it tends to be the easiest.</w:t>
      </w:r>
    </w:p>
    <w:p w14:paraId="07C38775" w14:textId="77777777" w:rsidR="002065DE" w:rsidRDefault="002065DE" w:rsidP="002065DE">
      <w:pPr>
        <w:spacing w:before="150" w:after="100" w:afterAutospacing="1" w:line="240" w:lineRule="auto"/>
      </w:pPr>
      <w:r w:rsidRPr="002065DE">
        <w:br/>
        <w:t>If you have a lot of commercial or property management type clients, it may be helpful to use two levels (Client &gt; Address) so each service location can have its own section.</w:t>
      </w:r>
    </w:p>
    <w:p w14:paraId="473BEE7A" w14:textId="06465344" w:rsidR="002065DE" w:rsidRPr="002065DE" w:rsidRDefault="002065DE" w:rsidP="002065DE">
      <w:pPr>
        <w:spacing w:before="150" w:after="100" w:afterAutospacing="1" w:line="240" w:lineRule="auto"/>
        <w:rPr>
          <w:i/>
          <w:iCs/>
          <w:sz w:val="20"/>
          <w:szCs w:val="20"/>
        </w:rPr>
      </w:pPr>
      <w:r w:rsidRPr="002065DE">
        <w:rPr>
          <w:i/>
          <w:iCs/>
        </w:rPr>
        <w:br/>
      </w:r>
      <w:r w:rsidRPr="002065DE">
        <w:rPr>
          <w:i/>
          <w:iCs/>
          <w:color w:val="767171" w:themeColor="background2" w:themeShade="80"/>
          <w:sz w:val="20"/>
          <w:szCs w:val="20"/>
        </w:rPr>
        <w:t>Having a third level of Job is available</w:t>
      </w:r>
      <w:r>
        <w:rPr>
          <w:i/>
          <w:iCs/>
          <w:color w:val="767171" w:themeColor="background2" w:themeShade="80"/>
          <w:sz w:val="20"/>
          <w:szCs w:val="20"/>
        </w:rPr>
        <w:t>,</w:t>
      </w:r>
      <w:r w:rsidRPr="002065DE">
        <w:rPr>
          <w:i/>
          <w:iCs/>
          <w:color w:val="767171" w:themeColor="background2" w:themeShade="80"/>
          <w:sz w:val="20"/>
          <w:szCs w:val="20"/>
        </w:rPr>
        <w:t xml:space="preserve"> but isn't recommended by ThermoGRID</w:t>
      </w:r>
      <w:r>
        <w:rPr>
          <w:i/>
          <w:iCs/>
          <w:color w:val="767171" w:themeColor="background2" w:themeShade="80"/>
          <w:sz w:val="20"/>
          <w:szCs w:val="20"/>
        </w:rPr>
        <w:t>,</w:t>
      </w:r>
      <w:r w:rsidRPr="002065DE">
        <w:rPr>
          <w:i/>
          <w:iCs/>
          <w:color w:val="767171" w:themeColor="background2" w:themeShade="80"/>
          <w:sz w:val="20"/>
          <w:szCs w:val="20"/>
        </w:rPr>
        <w:t xml:space="preserve"> as it doesn't tend to be necessary or helpful.</w:t>
      </w:r>
    </w:p>
    <w:p w14:paraId="1A2428AC" w14:textId="1EBD69BF" w:rsidR="002065DE" w:rsidRDefault="002065DE" w:rsidP="00D24972">
      <w:pPr>
        <w:tabs>
          <w:tab w:val="left" w:pos="6449"/>
        </w:tabs>
        <w:rPr>
          <w:sz w:val="32"/>
          <w:szCs w:val="32"/>
          <w:u w:val="single"/>
        </w:rPr>
      </w:pPr>
    </w:p>
    <w:p w14:paraId="638E8426" w14:textId="6D7095BF" w:rsidR="002065DE" w:rsidRDefault="002065DE" w:rsidP="00D24972">
      <w:pPr>
        <w:tabs>
          <w:tab w:val="left" w:pos="6449"/>
        </w:tabs>
        <w:rPr>
          <w:sz w:val="32"/>
          <w:szCs w:val="32"/>
          <w:u w:val="single"/>
        </w:rPr>
      </w:pPr>
    </w:p>
    <w:p w14:paraId="0C346C5E" w14:textId="09810172" w:rsidR="002065DE" w:rsidRPr="002065DE" w:rsidRDefault="002065DE" w:rsidP="00D24972">
      <w:pPr>
        <w:tabs>
          <w:tab w:val="left" w:pos="6449"/>
        </w:tabs>
        <w:rPr>
          <w:b/>
          <w:bCs/>
          <w:sz w:val="16"/>
          <w:szCs w:val="16"/>
        </w:rPr>
      </w:pPr>
      <w:r>
        <w:rPr>
          <w:b/>
          <w:bCs/>
          <w:sz w:val="16"/>
          <w:szCs w:val="16"/>
        </w:rPr>
        <w:tab/>
      </w:r>
      <w:r>
        <w:rPr>
          <w:b/>
          <w:bCs/>
          <w:sz w:val="16"/>
          <w:szCs w:val="16"/>
        </w:rPr>
        <w:tab/>
      </w:r>
      <w:r>
        <w:rPr>
          <w:b/>
          <w:bCs/>
          <w:sz w:val="16"/>
          <w:szCs w:val="16"/>
        </w:rPr>
        <w:tab/>
        <w:t xml:space="preserve">PROCEED TO </w:t>
      </w:r>
      <w:r w:rsidRPr="002065DE">
        <w:rPr>
          <w:b/>
          <w:bCs/>
          <w:sz w:val="16"/>
          <w:szCs w:val="16"/>
        </w:rPr>
        <w:t>NEXT PAGE</w:t>
      </w:r>
      <w:r w:rsidRPr="002065DE">
        <w:rPr>
          <w:b/>
          <w:bCs/>
          <w:sz w:val="16"/>
          <w:szCs w:val="16"/>
        </w:rPr>
        <w:sym w:font="Wingdings" w:char="F0E8"/>
      </w:r>
    </w:p>
    <w:p w14:paraId="1B0AED83" w14:textId="0D467F27" w:rsidR="002065DE" w:rsidRDefault="002065DE" w:rsidP="00D24972">
      <w:pPr>
        <w:tabs>
          <w:tab w:val="left" w:pos="6449"/>
        </w:tabs>
        <w:rPr>
          <w:sz w:val="32"/>
          <w:szCs w:val="32"/>
          <w:u w:val="single"/>
        </w:rPr>
      </w:pPr>
    </w:p>
    <w:p w14:paraId="6488B65C" w14:textId="6BC8D44A" w:rsidR="002065DE" w:rsidRDefault="002065DE" w:rsidP="00D24972">
      <w:pPr>
        <w:tabs>
          <w:tab w:val="left" w:pos="6449"/>
        </w:tabs>
        <w:rPr>
          <w:sz w:val="32"/>
          <w:szCs w:val="32"/>
          <w:u w:val="single"/>
        </w:rPr>
      </w:pPr>
    </w:p>
    <w:p w14:paraId="1285182A" w14:textId="16FCD1B6" w:rsidR="002065DE" w:rsidRDefault="002065DE" w:rsidP="00D24972">
      <w:pPr>
        <w:tabs>
          <w:tab w:val="left" w:pos="6449"/>
        </w:tabs>
        <w:rPr>
          <w:sz w:val="32"/>
          <w:szCs w:val="32"/>
          <w:u w:val="single"/>
        </w:rPr>
      </w:pPr>
    </w:p>
    <w:p w14:paraId="7C05ED68" w14:textId="0A71BB20" w:rsidR="002065DE" w:rsidRDefault="002065DE" w:rsidP="00D24972">
      <w:pPr>
        <w:tabs>
          <w:tab w:val="left" w:pos="6449"/>
        </w:tabs>
        <w:rPr>
          <w:sz w:val="32"/>
          <w:szCs w:val="32"/>
          <w:u w:val="single"/>
        </w:rPr>
      </w:pPr>
    </w:p>
    <w:p w14:paraId="48247658" w14:textId="39DCDEE4" w:rsidR="002065DE" w:rsidRDefault="002065DE" w:rsidP="00D24972">
      <w:pPr>
        <w:tabs>
          <w:tab w:val="left" w:pos="6449"/>
        </w:tabs>
        <w:rPr>
          <w:sz w:val="32"/>
          <w:szCs w:val="32"/>
          <w:u w:val="single"/>
        </w:rPr>
      </w:pPr>
    </w:p>
    <w:p w14:paraId="695FB142" w14:textId="1720286A" w:rsidR="002065DE" w:rsidRDefault="002065DE" w:rsidP="00D24972">
      <w:pPr>
        <w:tabs>
          <w:tab w:val="left" w:pos="6449"/>
        </w:tabs>
        <w:rPr>
          <w:sz w:val="32"/>
          <w:szCs w:val="32"/>
          <w:u w:val="single"/>
        </w:rPr>
      </w:pPr>
    </w:p>
    <w:p w14:paraId="47BB3284" w14:textId="738DBAC8" w:rsidR="002065DE" w:rsidRDefault="002065DE" w:rsidP="00D24972">
      <w:pPr>
        <w:tabs>
          <w:tab w:val="left" w:pos="6449"/>
        </w:tabs>
        <w:rPr>
          <w:sz w:val="32"/>
          <w:szCs w:val="32"/>
          <w:u w:val="single"/>
        </w:rPr>
      </w:pPr>
    </w:p>
    <w:p w14:paraId="1F4379C7" w14:textId="7AA38927" w:rsidR="002065DE" w:rsidRDefault="002065DE" w:rsidP="00D24972">
      <w:pPr>
        <w:tabs>
          <w:tab w:val="left" w:pos="6449"/>
        </w:tabs>
        <w:rPr>
          <w:sz w:val="32"/>
          <w:szCs w:val="32"/>
          <w:u w:val="single"/>
        </w:rPr>
      </w:pPr>
    </w:p>
    <w:p w14:paraId="6ED19068" w14:textId="789DCDB4" w:rsidR="002065DE" w:rsidRDefault="002065DE" w:rsidP="00D24972">
      <w:pPr>
        <w:tabs>
          <w:tab w:val="left" w:pos="6449"/>
        </w:tabs>
        <w:rPr>
          <w:sz w:val="32"/>
          <w:szCs w:val="32"/>
          <w:u w:val="single"/>
        </w:rPr>
      </w:pPr>
    </w:p>
    <w:p w14:paraId="1680F70E" w14:textId="6C929E7D" w:rsidR="002065DE" w:rsidRDefault="002065DE" w:rsidP="00D24972">
      <w:pPr>
        <w:tabs>
          <w:tab w:val="left" w:pos="6449"/>
        </w:tabs>
        <w:rPr>
          <w:sz w:val="32"/>
          <w:szCs w:val="32"/>
          <w:u w:val="single"/>
        </w:rPr>
      </w:pPr>
    </w:p>
    <w:p w14:paraId="0790DF7C" w14:textId="77777777" w:rsidR="002065DE" w:rsidRPr="00180119" w:rsidRDefault="002065DE" w:rsidP="002065DE">
      <w:pPr>
        <w:pBdr>
          <w:bottom w:val="single" w:sz="12" w:space="1" w:color="auto"/>
        </w:pBdr>
        <w:rPr>
          <w:rFonts w:ascii="Abadi Extra Light" w:hAnsi="Abadi Extra Light"/>
          <w:b/>
          <w:bCs/>
          <w:sz w:val="40"/>
          <w:szCs w:val="40"/>
        </w:rPr>
      </w:pPr>
      <w:r w:rsidRPr="000702B8">
        <w:rPr>
          <w:rFonts w:ascii="Abadi Extra Light" w:hAnsi="Abadi Extra Light"/>
          <w:b/>
          <w:bCs/>
          <w:sz w:val="44"/>
          <w:szCs w:val="44"/>
        </w:rPr>
        <w:lastRenderedPageBreak/>
        <w:t>Syncing</w:t>
      </w:r>
      <w:r>
        <w:rPr>
          <w:rFonts w:ascii="Abadi Extra Light" w:hAnsi="Abadi Extra Light"/>
          <w:b/>
          <w:bCs/>
          <w:sz w:val="40"/>
          <w:szCs w:val="40"/>
        </w:rPr>
        <w:t xml:space="preserve"> - QBO</w:t>
      </w:r>
    </w:p>
    <w:p w14:paraId="08B5FBBC" w14:textId="3BF7B2B0" w:rsidR="002065DE" w:rsidRPr="00C32919" w:rsidRDefault="002065DE" w:rsidP="002065DE">
      <w:pPr>
        <w:tabs>
          <w:tab w:val="left" w:pos="6449"/>
        </w:tabs>
        <w:rPr>
          <w:sz w:val="20"/>
          <w:szCs w:val="20"/>
        </w:rPr>
      </w:pPr>
      <w:r w:rsidRPr="00C32919">
        <w:rPr>
          <w:sz w:val="20"/>
          <w:szCs w:val="20"/>
        </w:rPr>
        <w:t>Mark the Accounts from the QBO Chart of Accounts that you would like ThermoGRID to use when syncing transactions.</w:t>
      </w:r>
    </w:p>
    <w:p w14:paraId="1A26541B" w14:textId="6DD190F9" w:rsidR="002065DE" w:rsidRPr="00D827A0" w:rsidRDefault="002065DE" w:rsidP="00D827A0">
      <w:pPr>
        <w:pStyle w:val="ListParagraph"/>
        <w:numPr>
          <w:ilvl w:val="2"/>
          <w:numId w:val="6"/>
        </w:numPr>
        <w:tabs>
          <w:tab w:val="left" w:pos="6449"/>
        </w:tabs>
        <w:rPr>
          <w:sz w:val="24"/>
          <w:szCs w:val="24"/>
        </w:rPr>
      </w:pPr>
      <w:r w:rsidRPr="00D827A0">
        <w:rPr>
          <w:sz w:val="24"/>
          <w:szCs w:val="24"/>
        </w:rPr>
        <w:t>Expand the accordion arrow to show the Accounts</w:t>
      </w:r>
      <w:r w:rsidRPr="00D827A0">
        <w:rPr>
          <w:noProof/>
          <w:sz w:val="24"/>
          <w:szCs w:val="24"/>
        </w:rPr>
        <w:t xml:space="preserve"> </w:t>
      </w:r>
      <w:r w:rsidR="00D827A0" w:rsidRPr="00D827A0">
        <w:rPr>
          <w:noProof/>
          <w:sz w:val="24"/>
          <w:szCs w:val="24"/>
        </w:rPr>
        <w:t>and Click</w:t>
      </w:r>
      <w:r w:rsidR="00D827A0">
        <w:rPr>
          <w:noProof/>
        </w:rPr>
        <w:t xml:space="preserve">  </w:t>
      </w:r>
      <w:r w:rsidR="00D827A0" w:rsidRPr="00D827A0">
        <w:rPr>
          <w:noProof/>
        </w:rPr>
        <w:drawing>
          <wp:inline distT="0" distB="0" distL="0" distR="0" wp14:anchorId="10D7C866" wp14:editId="5A5795A8">
            <wp:extent cx="477672" cy="210176"/>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4511" cy="217585"/>
                    </a:xfrm>
                    <a:prstGeom prst="rect">
                      <a:avLst/>
                    </a:prstGeom>
                  </pic:spPr>
                </pic:pic>
              </a:graphicData>
            </a:graphic>
          </wp:inline>
        </w:drawing>
      </w:r>
      <w:r w:rsidR="00D827A0">
        <w:rPr>
          <w:noProof/>
        </w:rPr>
        <w:t xml:space="preserve"> </w:t>
      </w:r>
      <w:r w:rsidR="00D827A0">
        <w:rPr>
          <w:noProof/>
        </w:rPr>
        <w:drawing>
          <wp:inline distT="0" distB="0" distL="0" distR="0" wp14:anchorId="6F52DA18" wp14:editId="3A986E84">
            <wp:extent cx="4565176" cy="1834850"/>
            <wp:effectExtent l="0" t="0" r="698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ChartofAccount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92012" cy="1845636"/>
                    </a:xfrm>
                    <a:prstGeom prst="rect">
                      <a:avLst/>
                    </a:prstGeom>
                  </pic:spPr>
                </pic:pic>
              </a:graphicData>
            </a:graphic>
          </wp:inline>
        </w:drawing>
      </w:r>
    </w:p>
    <w:p w14:paraId="229D480C" w14:textId="248EB42C" w:rsidR="002065DE" w:rsidRDefault="002065DE" w:rsidP="002065DE">
      <w:pPr>
        <w:tabs>
          <w:tab w:val="left" w:pos="6449"/>
        </w:tabs>
        <w:rPr>
          <w:sz w:val="24"/>
          <w:szCs w:val="24"/>
        </w:rPr>
      </w:pPr>
    </w:p>
    <w:p w14:paraId="2FBE4DEA" w14:textId="6AD8188E" w:rsidR="00D827A0" w:rsidRDefault="00D827A0" w:rsidP="00D827A0">
      <w:pPr>
        <w:pStyle w:val="ListParagraph"/>
        <w:numPr>
          <w:ilvl w:val="2"/>
          <w:numId w:val="6"/>
        </w:numPr>
        <w:tabs>
          <w:tab w:val="left" w:pos="6449"/>
        </w:tabs>
        <w:rPr>
          <w:noProof/>
        </w:rPr>
      </w:pPr>
      <w:r w:rsidRPr="00D827A0">
        <w:rPr>
          <w:noProof/>
        </w:rPr>
        <w:drawing>
          <wp:anchor distT="0" distB="0" distL="114300" distR="114300" simplePos="0" relativeHeight="251726848" behindDoc="1" locked="0" layoutInCell="1" allowOverlap="1" wp14:anchorId="37060B59" wp14:editId="46CC2160">
            <wp:simplePos x="0" y="0"/>
            <wp:positionH relativeFrom="margin">
              <wp:align>right</wp:align>
            </wp:positionH>
            <wp:positionV relativeFrom="paragraph">
              <wp:posOffset>104169</wp:posOffset>
            </wp:positionV>
            <wp:extent cx="3540760" cy="2967990"/>
            <wp:effectExtent l="0" t="0" r="2540" b="3810"/>
            <wp:wrapTight wrapText="bothSides">
              <wp:wrapPolygon edited="0">
                <wp:start x="0" y="0"/>
                <wp:lineTo x="0" y="21489"/>
                <wp:lineTo x="21499" y="21489"/>
                <wp:lineTo x="21499"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40760" cy="2967990"/>
                    </a:xfrm>
                    <a:prstGeom prst="rect">
                      <a:avLst/>
                    </a:prstGeom>
                  </pic:spPr>
                </pic:pic>
              </a:graphicData>
            </a:graphic>
            <wp14:sizeRelH relativeFrom="page">
              <wp14:pctWidth>0</wp14:pctWidth>
            </wp14:sizeRelH>
            <wp14:sizeRelV relativeFrom="page">
              <wp14:pctHeight>0</wp14:pctHeight>
            </wp14:sizeRelV>
          </wp:anchor>
        </w:drawing>
      </w:r>
      <w:r w:rsidR="002065DE" w:rsidRPr="00D827A0">
        <w:rPr>
          <w:sz w:val="24"/>
          <w:szCs w:val="24"/>
        </w:rPr>
        <w:t xml:space="preserve">check the boxes next to each one you want to use </w:t>
      </w:r>
    </w:p>
    <w:p w14:paraId="4D8CD02D" w14:textId="39F8FD25" w:rsidR="00D827A0" w:rsidRPr="002065DE" w:rsidRDefault="00D827A0" w:rsidP="002065DE">
      <w:pPr>
        <w:tabs>
          <w:tab w:val="left" w:pos="6449"/>
        </w:tabs>
        <w:rPr>
          <w:sz w:val="24"/>
          <w:szCs w:val="24"/>
        </w:rPr>
      </w:pPr>
      <w:r w:rsidRPr="00E85159">
        <w:rPr>
          <w:b/>
          <w:bCs/>
          <w:color w:val="C00000"/>
          <w:sz w:val="24"/>
          <w:szCs w:val="24"/>
        </w:rPr>
        <w:t>!!</w:t>
      </w:r>
      <w:r>
        <w:rPr>
          <w:b/>
          <w:bCs/>
          <w:color w:val="C00000"/>
          <w:sz w:val="24"/>
          <w:szCs w:val="24"/>
        </w:rPr>
        <w:t>DO NOT SYNC TO</w:t>
      </w:r>
      <w:r w:rsidRPr="00E85159">
        <w:rPr>
          <w:b/>
          <w:bCs/>
          <w:color w:val="C00000"/>
          <w:sz w:val="24"/>
          <w:szCs w:val="24"/>
        </w:rPr>
        <w:t xml:space="preserve"> BANK!!</w:t>
      </w:r>
    </w:p>
    <w:p w14:paraId="10F96A79" w14:textId="5407B841" w:rsidR="002065DE" w:rsidRPr="00D827A0" w:rsidRDefault="002065DE" w:rsidP="002065DE">
      <w:pPr>
        <w:tabs>
          <w:tab w:val="left" w:pos="6449"/>
        </w:tabs>
      </w:pPr>
      <w:r w:rsidRPr="00D827A0">
        <w:t>You will then be able to map these Accounts from QBO to service catalog entries, membership plans, and discounts and fees in ThermoGRID.</w:t>
      </w:r>
    </w:p>
    <w:p w14:paraId="4B766F1C" w14:textId="3444482D" w:rsidR="002065DE" w:rsidRPr="00D827A0" w:rsidRDefault="002065DE" w:rsidP="002065DE">
      <w:pPr>
        <w:tabs>
          <w:tab w:val="left" w:pos="6449"/>
        </w:tabs>
      </w:pPr>
      <w:r w:rsidRPr="00D827A0">
        <w:t>ThermoGRID will create Items in your QBO account which will map to your selected Accounts. Do NOT delete these Items.</w:t>
      </w:r>
    </w:p>
    <w:p w14:paraId="4FD70969" w14:textId="10BCF102" w:rsidR="002065DE" w:rsidRPr="00D827A0" w:rsidRDefault="002065DE" w:rsidP="002065DE">
      <w:pPr>
        <w:tabs>
          <w:tab w:val="left" w:pos="6449"/>
        </w:tabs>
      </w:pPr>
      <w:r w:rsidRPr="00D827A0">
        <w:t>Any transactions that ThermoGRID will sync will utilize these Items so that revenue and expenses are categorized into your Accounts correctly.</w:t>
      </w:r>
    </w:p>
    <w:p w14:paraId="7B697FA1" w14:textId="5836C305" w:rsidR="00D827A0" w:rsidRPr="00D827A0" w:rsidRDefault="00D827A0" w:rsidP="00D827A0">
      <w:pPr>
        <w:pStyle w:val="ListParagraph"/>
        <w:numPr>
          <w:ilvl w:val="2"/>
          <w:numId w:val="6"/>
        </w:numPr>
        <w:tabs>
          <w:tab w:val="left" w:pos="6449"/>
        </w:tabs>
        <w:rPr>
          <w:sz w:val="24"/>
          <w:szCs w:val="24"/>
        </w:rPr>
      </w:pPr>
      <w:r w:rsidRPr="00D827A0">
        <w:rPr>
          <w:noProof/>
          <w:sz w:val="24"/>
          <w:szCs w:val="24"/>
        </w:rPr>
        <w:drawing>
          <wp:anchor distT="0" distB="0" distL="114300" distR="114300" simplePos="0" relativeHeight="251727872" behindDoc="1" locked="0" layoutInCell="1" allowOverlap="1" wp14:anchorId="2532B6BA" wp14:editId="12693BB2">
            <wp:simplePos x="0" y="0"/>
            <wp:positionH relativeFrom="column">
              <wp:posOffset>3493381</wp:posOffset>
            </wp:positionH>
            <wp:positionV relativeFrom="paragraph">
              <wp:posOffset>28632</wp:posOffset>
            </wp:positionV>
            <wp:extent cx="2198134" cy="1241946"/>
            <wp:effectExtent l="0" t="0" r="0" b="0"/>
            <wp:wrapTight wrapText="bothSides">
              <wp:wrapPolygon edited="0">
                <wp:start x="0" y="0"/>
                <wp:lineTo x="0" y="21213"/>
                <wp:lineTo x="21344" y="21213"/>
                <wp:lineTo x="21344"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98134" cy="1241946"/>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Click </w:t>
      </w:r>
      <w:r w:rsidRPr="00D827A0">
        <w:rPr>
          <w:b/>
          <w:bCs/>
          <w:sz w:val="24"/>
          <w:szCs w:val="24"/>
        </w:rPr>
        <w:t>Actions</w:t>
      </w:r>
      <w:r>
        <w:rPr>
          <w:b/>
          <w:bCs/>
          <w:sz w:val="24"/>
          <w:szCs w:val="24"/>
        </w:rPr>
        <w:t xml:space="preserve"> </w:t>
      </w:r>
      <w:r w:rsidRPr="00D827A0">
        <w:rPr>
          <w:sz w:val="24"/>
          <w:szCs w:val="24"/>
        </w:rPr>
        <w:t>on the top right</w:t>
      </w:r>
      <w:r>
        <w:rPr>
          <w:sz w:val="24"/>
          <w:szCs w:val="24"/>
        </w:rPr>
        <w:t xml:space="preserve"> and </w:t>
      </w:r>
      <w:r w:rsidRPr="00D827A0">
        <w:rPr>
          <w:b/>
          <w:bCs/>
          <w:sz w:val="24"/>
          <w:szCs w:val="24"/>
        </w:rPr>
        <w:t>Track Selected Accounts</w:t>
      </w:r>
    </w:p>
    <w:p w14:paraId="05EFD88C" w14:textId="484E90AC" w:rsidR="00D827A0" w:rsidRDefault="00D827A0" w:rsidP="002065DE">
      <w:pPr>
        <w:tabs>
          <w:tab w:val="left" w:pos="6449"/>
        </w:tabs>
        <w:rPr>
          <w:sz w:val="24"/>
          <w:szCs w:val="24"/>
        </w:rPr>
      </w:pPr>
    </w:p>
    <w:p w14:paraId="0910EFCD" w14:textId="69CC52BA" w:rsidR="00C32919" w:rsidRDefault="00C32919" w:rsidP="002065DE">
      <w:pPr>
        <w:tabs>
          <w:tab w:val="left" w:pos="6449"/>
        </w:tabs>
        <w:rPr>
          <w:sz w:val="24"/>
          <w:szCs w:val="24"/>
        </w:rPr>
      </w:pPr>
    </w:p>
    <w:p w14:paraId="2B9842AC" w14:textId="77777777" w:rsidR="00D14F0B" w:rsidRPr="00D14F0B" w:rsidRDefault="00D14F0B" w:rsidP="00D14F0B">
      <w:pPr>
        <w:spacing w:after="0" w:line="240" w:lineRule="auto"/>
      </w:pPr>
      <w:r w:rsidRPr="00D14F0B">
        <w:lastRenderedPageBreak/>
        <w:t> Mark the Payment Methods from the QBO List of Payment Methods that you would like ThermoGRID to use when syncing transactions.</w:t>
      </w:r>
    </w:p>
    <w:p w14:paraId="1987EB5A" w14:textId="4E3BE80E" w:rsidR="00F278F5" w:rsidRDefault="00D14F0B" w:rsidP="00D14F0B">
      <w:pPr>
        <w:spacing w:before="150" w:after="100" w:afterAutospacing="1" w:line="240" w:lineRule="auto"/>
      </w:pPr>
      <w:r w:rsidRPr="00D14F0B">
        <w:t>Expand the accordion arrow to show the Payment Methods</w:t>
      </w:r>
      <w:r w:rsidR="00F278F5" w:rsidRPr="00F278F5">
        <w:rPr>
          <w:noProof/>
        </w:rPr>
        <w:drawing>
          <wp:inline distT="0" distB="0" distL="0" distR="0" wp14:anchorId="66DD0075" wp14:editId="0E7DC3C9">
            <wp:extent cx="5943600" cy="120713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207135"/>
                    </a:xfrm>
                    <a:prstGeom prst="rect">
                      <a:avLst/>
                    </a:prstGeom>
                  </pic:spPr>
                </pic:pic>
              </a:graphicData>
            </a:graphic>
          </wp:inline>
        </w:drawing>
      </w:r>
      <w:r w:rsidRPr="00D14F0B">
        <w:t>check the boxes next to each one you want to use</w:t>
      </w:r>
    </w:p>
    <w:p w14:paraId="3169D8D9" w14:textId="59990105" w:rsidR="00F278F5" w:rsidRDefault="00F278F5" w:rsidP="00D14F0B">
      <w:pPr>
        <w:spacing w:before="150" w:after="100" w:afterAutospacing="1" w:line="240" w:lineRule="auto"/>
        <w:rPr>
          <w:i/>
          <w:iCs/>
          <w:sz w:val="20"/>
          <w:szCs w:val="20"/>
        </w:rPr>
      </w:pPr>
      <w:r w:rsidRPr="00F278F5">
        <w:rPr>
          <w:noProof/>
        </w:rPr>
        <w:drawing>
          <wp:inline distT="0" distB="0" distL="0" distR="0" wp14:anchorId="773E6956" wp14:editId="6FFBD7A4">
            <wp:extent cx="5943600" cy="120713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207135"/>
                    </a:xfrm>
                    <a:prstGeom prst="rect">
                      <a:avLst/>
                    </a:prstGeom>
                  </pic:spPr>
                </pic:pic>
              </a:graphicData>
            </a:graphic>
          </wp:inline>
        </w:drawing>
      </w:r>
      <w:r w:rsidRPr="00F278F5">
        <w:rPr>
          <w:sz w:val="20"/>
          <w:szCs w:val="20"/>
        </w:rPr>
        <w:t xml:space="preserve">Click </w:t>
      </w:r>
      <w:r w:rsidRPr="00F278F5">
        <w:rPr>
          <w:b/>
          <w:bCs/>
          <w:sz w:val="20"/>
          <w:szCs w:val="20"/>
        </w:rPr>
        <w:t>Actions</w:t>
      </w:r>
      <w:r w:rsidRPr="00F278F5">
        <w:rPr>
          <w:sz w:val="20"/>
          <w:szCs w:val="20"/>
        </w:rPr>
        <w:t xml:space="preserve"> and </w:t>
      </w:r>
      <w:r w:rsidRPr="00F278F5">
        <w:rPr>
          <w:b/>
          <w:bCs/>
          <w:sz w:val="20"/>
          <w:szCs w:val="20"/>
        </w:rPr>
        <w:t>Track selected Payment Methods</w:t>
      </w:r>
      <w:r w:rsidRPr="00F278F5">
        <w:rPr>
          <w:i/>
          <w:iCs/>
          <w:noProof/>
          <w:sz w:val="20"/>
          <w:szCs w:val="20"/>
        </w:rPr>
        <w:drawing>
          <wp:inline distT="0" distB="0" distL="0" distR="0" wp14:anchorId="0709B2D2" wp14:editId="3A93AC0B">
            <wp:extent cx="5943600" cy="120713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207135"/>
                    </a:xfrm>
                    <a:prstGeom prst="rect">
                      <a:avLst/>
                    </a:prstGeom>
                  </pic:spPr>
                </pic:pic>
              </a:graphicData>
            </a:graphic>
          </wp:inline>
        </w:drawing>
      </w:r>
      <w:r w:rsidR="00D14F0B" w:rsidRPr="00D14F0B">
        <w:br/>
      </w:r>
      <w:r w:rsidR="00D14F0B" w:rsidRPr="00D14F0B">
        <w:rPr>
          <w:i/>
          <w:iCs/>
          <w:sz w:val="20"/>
          <w:szCs w:val="20"/>
        </w:rPr>
        <w:t xml:space="preserve">You will then be able to map these Payment Methods from QBO to the payment methods in ThermoGRID on the </w:t>
      </w:r>
      <w:r w:rsidR="00D14F0B" w:rsidRPr="00D14F0B">
        <w:rPr>
          <w:b/>
          <w:bCs/>
          <w:i/>
          <w:iCs/>
          <w:sz w:val="20"/>
          <w:szCs w:val="20"/>
        </w:rPr>
        <w:t>Administration &gt; Financial Settings &gt; Payment Methods page.</w:t>
      </w:r>
    </w:p>
    <w:p w14:paraId="0B428293" w14:textId="49287DAB" w:rsidR="00D14F0B" w:rsidRPr="00D14F0B" w:rsidRDefault="00D14F0B" w:rsidP="00D14F0B">
      <w:pPr>
        <w:spacing w:before="150" w:after="100" w:afterAutospacing="1" w:line="240" w:lineRule="auto"/>
      </w:pPr>
      <w:r w:rsidRPr="00D14F0B">
        <w:br/>
        <w:t>Any Invoice Payments that ThermoGRID will sync will then utilize the Payment Methods you've mapped.</w:t>
      </w:r>
    </w:p>
    <w:p w14:paraId="5E8E9FCE" w14:textId="4D55D524" w:rsidR="00C32919" w:rsidRDefault="00C32919" w:rsidP="002065DE">
      <w:pPr>
        <w:tabs>
          <w:tab w:val="left" w:pos="6449"/>
        </w:tabs>
        <w:rPr>
          <w:sz w:val="24"/>
          <w:szCs w:val="24"/>
        </w:rPr>
      </w:pPr>
    </w:p>
    <w:p w14:paraId="70DEB066" w14:textId="2A222F98" w:rsidR="00F278F5" w:rsidRDefault="00F278F5" w:rsidP="002065DE">
      <w:pPr>
        <w:tabs>
          <w:tab w:val="left" w:pos="6449"/>
        </w:tabs>
        <w:rPr>
          <w:sz w:val="24"/>
          <w:szCs w:val="24"/>
        </w:rPr>
      </w:pPr>
    </w:p>
    <w:p w14:paraId="7C889B7A" w14:textId="1FC19F8B" w:rsidR="00F278F5" w:rsidRDefault="00F278F5" w:rsidP="002065DE">
      <w:pPr>
        <w:tabs>
          <w:tab w:val="left" w:pos="6449"/>
        </w:tabs>
        <w:rPr>
          <w:sz w:val="24"/>
          <w:szCs w:val="24"/>
        </w:rPr>
      </w:pPr>
    </w:p>
    <w:p w14:paraId="621253A9" w14:textId="74207520" w:rsidR="00F278F5" w:rsidRDefault="00F278F5" w:rsidP="002065DE">
      <w:pPr>
        <w:tabs>
          <w:tab w:val="left" w:pos="6449"/>
        </w:tabs>
        <w:rPr>
          <w:sz w:val="24"/>
          <w:szCs w:val="24"/>
        </w:rPr>
      </w:pPr>
    </w:p>
    <w:p w14:paraId="1C3A3AB2" w14:textId="00EA9210" w:rsidR="00F278F5" w:rsidRDefault="00F278F5" w:rsidP="002065DE">
      <w:pPr>
        <w:tabs>
          <w:tab w:val="left" w:pos="6449"/>
        </w:tabs>
        <w:rPr>
          <w:sz w:val="24"/>
          <w:szCs w:val="24"/>
        </w:rPr>
      </w:pPr>
    </w:p>
    <w:p w14:paraId="41F229A8" w14:textId="0234F491" w:rsidR="00F278F5" w:rsidRDefault="00F278F5" w:rsidP="002065DE">
      <w:pPr>
        <w:tabs>
          <w:tab w:val="left" w:pos="6449"/>
        </w:tabs>
        <w:rPr>
          <w:sz w:val="24"/>
          <w:szCs w:val="24"/>
        </w:rPr>
      </w:pPr>
    </w:p>
    <w:p w14:paraId="44971825" w14:textId="7386297E" w:rsidR="00F278F5" w:rsidRDefault="00F278F5" w:rsidP="002065DE">
      <w:pPr>
        <w:tabs>
          <w:tab w:val="left" w:pos="6449"/>
        </w:tabs>
        <w:rPr>
          <w:sz w:val="24"/>
          <w:szCs w:val="24"/>
        </w:rPr>
      </w:pPr>
      <w:r>
        <w:rPr>
          <w:sz w:val="24"/>
          <w:szCs w:val="24"/>
        </w:rPr>
        <w:br/>
      </w:r>
    </w:p>
    <w:p w14:paraId="05D5CCBA" w14:textId="6ED37A47" w:rsidR="00F278F5" w:rsidRDefault="00F278F5" w:rsidP="002065DE">
      <w:pPr>
        <w:tabs>
          <w:tab w:val="left" w:pos="6449"/>
        </w:tabs>
        <w:rPr>
          <w:sz w:val="32"/>
          <w:szCs w:val="32"/>
          <w:u w:val="single"/>
        </w:rPr>
      </w:pPr>
      <w:r w:rsidRPr="00F278F5">
        <w:rPr>
          <w:sz w:val="32"/>
          <w:szCs w:val="32"/>
          <w:u w:val="single"/>
        </w:rPr>
        <w:lastRenderedPageBreak/>
        <w:t>Tax Center</w:t>
      </w:r>
      <w:r>
        <w:rPr>
          <w:sz w:val="32"/>
          <w:szCs w:val="32"/>
          <w:u w:val="single"/>
        </w:rPr>
        <w:t xml:space="preserve"> &amp; Rates</w:t>
      </w:r>
    </w:p>
    <w:p w14:paraId="31731F9E" w14:textId="77777777" w:rsidR="00F278F5" w:rsidRPr="00F278F5" w:rsidRDefault="00F278F5" w:rsidP="00F278F5">
      <w:pPr>
        <w:spacing w:after="0" w:line="240" w:lineRule="auto"/>
      </w:pPr>
      <w:r w:rsidRPr="00F278F5">
        <w:t> A feature in QBO which allows you to keep track of taxes on various types of transactions.</w:t>
      </w:r>
      <w:r w:rsidRPr="00F278F5">
        <w:br/>
      </w:r>
    </w:p>
    <w:p w14:paraId="2890AE97" w14:textId="77777777" w:rsidR="00F278F5" w:rsidRPr="00F278F5" w:rsidRDefault="00F278F5" w:rsidP="00F278F5">
      <w:pPr>
        <w:spacing w:after="150" w:line="240" w:lineRule="auto"/>
      </w:pPr>
      <w:r w:rsidRPr="00F278F5">
        <w:t>If you'd like to use Taxes, sign into QBO and click on Taxes from the left navigation. Then click "Set up sales tax" and follow the setup process. There are two methods in QBO of managing taxes:</w:t>
      </w:r>
    </w:p>
    <w:p w14:paraId="00122026" w14:textId="735563CB" w:rsidR="00F278F5" w:rsidRPr="00F278F5" w:rsidRDefault="00F278F5" w:rsidP="00F278F5">
      <w:pPr>
        <w:numPr>
          <w:ilvl w:val="0"/>
          <w:numId w:val="12"/>
        </w:numPr>
        <w:spacing w:after="100" w:afterAutospacing="1" w:line="300" w:lineRule="atLeast"/>
        <w:ind w:left="375"/>
      </w:pPr>
      <w:r w:rsidRPr="00F278F5">
        <w:rPr>
          <w:b/>
          <w:bCs/>
          <w:sz w:val="28"/>
          <w:szCs w:val="28"/>
        </w:rPr>
        <w:t>New Tax Center</w:t>
      </w:r>
      <w:r w:rsidRPr="00F278F5">
        <w:t> - Manages sales tax calculations via an automated sales tax (AST) engine. Sales tax is determined based on the source and destination address.</w:t>
      </w:r>
      <w:r w:rsidRPr="00F278F5">
        <w:br/>
        <w:t>The source address is the company’s legal address as available in the company settings. The destination address is the shipping address (service location) provided on the sales transaction.</w:t>
      </w:r>
      <w:r w:rsidRPr="00F278F5">
        <w:br/>
        <w:t>If a shipping address (service location) is not provided, the company address is considered as the destination address.</w:t>
      </w:r>
      <w:r w:rsidRPr="00F278F5">
        <w:br/>
      </w:r>
      <w:r w:rsidRPr="00F278F5">
        <w:br/>
      </w:r>
      <w:r w:rsidRPr="00F278F5">
        <w:rPr>
          <w:i/>
          <w:iCs/>
          <w:sz w:val="20"/>
          <w:szCs w:val="20"/>
        </w:rPr>
        <w:t>When syncing a transaction with tax, ThermoGRID will specify the line items that are taxable and the total amount of tax calculated. QBO will use this amount and prorate it across associated tax rates in an AST-assigned tax code.</w:t>
      </w:r>
    </w:p>
    <w:p w14:paraId="35D6BE1D" w14:textId="474B4B7F" w:rsidR="00F278F5" w:rsidRDefault="00F278F5" w:rsidP="00F278F5">
      <w:pPr>
        <w:numPr>
          <w:ilvl w:val="0"/>
          <w:numId w:val="12"/>
        </w:numPr>
        <w:spacing w:after="100" w:afterAutospacing="1" w:line="300" w:lineRule="atLeast"/>
        <w:ind w:left="375"/>
      </w:pPr>
      <w:r w:rsidRPr="00F278F5">
        <w:rPr>
          <w:b/>
          <w:bCs/>
          <w:sz w:val="24"/>
          <w:szCs w:val="24"/>
        </w:rPr>
        <w:t>Old Tax Center</w:t>
      </w:r>
      <w:r w:rsidRPr="00F278F5">
        <w:t> - Manages sales tax with tax rates, groups, and agencies that you manually enter yourself.</w:t>
      </w:r>
      <w:r w:rsidRPr="00F278F5">
        <w:br/>
        <w:t>Use a single rate if you pay just one rate to a single agency. Enter a name for the tax, the agency you pay, and the percentage for the rate.</w:t>
      </w:r>
      <w:r w:rsidRPr="00F278F5">
        <w:br/>
        <w:t>If you're required to track sales tax for more than one tax agency (like to your city, county, and state), consider setting up a combined tax rate. Enter a name for the tax and each component's name, the agency you pay, and the percentage for the rate.</w:t>
      </w:r>
      <w:r w:rsidRPr="00F278F5">
        <w:br/>
      </w:r>
      <w:r w:rsidRPr="00F278F5">
        <w:br/>
      </w:r>
      <w:r w:rsidRPr="00F278F5">
        <w:rPr>
          <w:i/>
          <w:iCs/>
        </w:rPr>
        <w:t>When syncing a transaction with tax, ThermoGRID will specify the line items that are taxable, the total amount of tax calculated, and the tax rate it used to calculate. QBO will use this amount and display the tax rate used.</w:t>
      </w:r>
      <w:r w:rsidRPr="00F278F5">
        <w:rPr>
          <w:i/>
          <w:iCs/>
        </w:rPr>
        <w:br/>
      </w:r>
      <w:r w:rsidRPr="00F278F5">
        <w:rPr>
          <w:i/>
          <w:iCs/>
        </w:rPr>
        <w:br/>
        <w:t>Any account recently created in QBO will not have this option available in QBO and only the New Tax Center with the automated sales tax (AST) engine is available.</w:t>
      </w:r>
      <w:r>
        <w:br/>
      </w:r>
    </w:p>
    <w:p w14:paraId="2E9C26F9" w14:textId="3875EFDE" w:rsidR="00F278F5" w:rsidRPr="00F278F5" w:rsidRDefault="00F278F5" w:rsidP="00F278F5">
      <w:pPr>
        <w:spacing w:after="100" w:afterAutospacing="1" w:line="300" w:lineRule="atLeast"/>
        <w:rPr>
          <w:b/>
          <w:bCs/>
          <w:u w:val="single"/>
        </w:rPr>
      </w:pPr>
      <w:r w:rsidRPr="00F278F5">
        <w:rPr>
          <w:b/>
          <w:bCs/>
          <w:u w:val="single"/>
        </w:rPr>
        <w:t>Tax Rates</w:t>
      </w:r>
    </w:p>
    <w:p w14:paraId="240FC432" w14:textId="77777777" w:rsidR="00F278F5" w:rsidRPr="00F278F5" w:rsidRDefault="00F278F5" w:rsidP="00F278F5">
      <w:pPr>
        <w:pStyle w:val="ListParagraph"/>
        <w:numPr>
          <w:ilvl w:val="0"/>
          <w:numId w:val="12"/>
        </w:numPr>
        <w:spacing w:after="0" w:line="240" w:lineRule="auto"/>
      </w:pPr>
      <w:r w:rsidRPr="00F278F5">
        <w:t>Mark the Tax Brackets from the QBO List of Tax Brackets that you would like ThermoGRID to use when syncing transactions.</w:t>
      </w:r>
    </w:p>
    <w:p w14:paraId="77BE748D" w14:textId="23E7027F" w:rsidR="00F278F5" w:rsidRDefault="00F278F5" w:rsidP="00F278F5">
      <w:pPr>
        <w:pStyle w:val="ListParagraph"/>
        <w:numPr>
          <w:ilvl w:val="0"/>
          <w:numId w:val="12"/>
        </w:numPr>
        <w:spacing w:before="150" w:after="100" w:afterAutospacing="1" w:line="240" w:lineRule="auto"/>
      </w:pPr>
      <w:r w:rsidRPr="00F278F5">
        <w:t>Expand the accordion arrow to show the Tax Brackets, check the boxes next to each one you want to use, and then select Actions &gt; Track selected Tax Brackets.</w:t>
      </w:r>
      <w:r w:rsidRPr="00F278F5">
        <w:br/>
      </w:r>
      <w:r w:rsidRPr="00F278F5">
        <w:br/>
        <w:t>You will be able to map the Tax Brackets from QBO to the Tax Brackets in ThermoGRID on the Administration &gt; Financial Settings &gt; Tax Rates page.</w:t>
      </w:r>
      <w:r w:rsidRPr="00F278F5">
        <w:br/>
        <w:t>Any Transaction that ThermoGRID will sync will then utilize the Tax Brackets you've mapped.</w:t>
      </w:r>
    </w:p>
    <w:p w14:paraId="705781C0" w14:textId="4D9FAD99" w:rsidR="0078670D" w:rsidRDefault="0078670D" w:rsidP="0078670D">
      <w:pPr>
        <w:spacing w:before="150" w:after="100" w:afterAutospacing="1" w:line="240" w:lineRule="auto"/>
      </w:pPr>
    </w:p>
    <w:p w14:paraId="1C49C656" w14:textId="77777777" w:rsidR="0078670D" w:rsidRPr="0078670D" w:rsidRDefault="0078670D" w:rsidP="0078670D">
      <w:pPr>
        <w:spacing w:before="150" w:after="100" w:afterAutospacing="1" w:line="240" w:lineRule="auto"/>
        <w:rPr>
          <w:b/>
          <w:bCs/>
          <w:sz w:val="28"/>
          <w:szCs w:val="28"/>
          <w:u w:val="single"/>
        </w:rPr>
      </w:pPr>
      <w:r w:rsidRPr="0078670D">
        <w:rPr>
          <w:b/>
          <w:bCs/>
          <w:sz w:val="28"/>
          <w:szCs w:val="28"/>
          <w:u w:val="single"/>
        </w:rPr>
        <w:lastRenderedPageBreak/>
        <w:t xml:space="preserve">Track Classes </w:t>
      </w:r>
    </w:p>
    <w:p w14:paraId="554A9294" w14:textId="1616211A" w:rsidR="0078670D" w:rsidRPr="0078670D" w:rsidRDefault="0078670D" w:rsidP="0078670D">
      <w:pPr>
        <w:spacing w:before="150" w:after="100" w:afterAutospacing="1" w:line="240" w:lineRule="auto"/>
      </w:pPr>
      <w:r w:rsidRPr="0078670D">
        <w:t>A feature in QBO which adds a Class field on forms so you can assign transactions to different segments like departments, locations, and product lines. There are two methods of Tracking Classes:</w:t>
      </w:r>
    </w:p>
    <w:p w14:paraId="28E62098" w14:textId="77777777" w:rsidR="0078670D" w:rsidRPr="0078670D" w:rsidRDefault="0078670D" w:rsidP="0078670D">
      <w:pPr>
        <w:spacing w:before="150" w:after="100" w:afterAutospacing="1" w:line="240" w:lineRule="auto"/>
      </w:pPr>
      <w:r w:rsidRPr="0078670D">
        <w:t>•</w:t>
      </w:r>
      <w:r w:rsidRPr="0078670D">
        <w:tab/>
      </w:r>
      <w:r w:rsidRPr="0078670D">
        <w:rPr>
          <w:b/>
          <w:bCs/>
        </w:rPr>
        <w:t>One to entire transaction</w:t>
      </w:r>
      <w:r w:rsidRPr="0078670D">
        <w:t xml:space="preserve"> - One Class will be assigned to the entire Invoice or Sales Receipt. Select this option if you don't need to enter a Class for each line item on a transaction.</w:t>
      </w:r>
    </w:p>
    <w:p w14:paraId="1F7D1F1E" w14:textId="77777777" w:rsidR="0078670D" w:rsidRPr="0078670D" w:rsidRDefault="0078670D" w:rsidP="0078670D">
      <w:pPr>
        <w:spacing w:before="150" w:after="100" w:afterAutospacing="1" w:line="240" w:lineRule="auto"/>
      </w:pPr>
      <w:r w:rsidRPr="0078670D">
        <w:t>•</w:t>
      </w:r>
      <w:r w:rsidRPr="0078670D">
        <w:tab/>
      </w:r>
      <w:r w:rsidRPr="0078670D">
        <w:rPr>
          <w:b/>
          <w:bCs/>
        </w:rPr>
        <w:t>One to each row in transaction</w:t>
      </w:r>
      <w:r w:rsidRPr="0078670D">
        <w:t xml:space="preserve"> - One Class will be assigned to each line item on the Invoice or Sales Receipt. Select this option if you want more control over how you categorize and organize your revenue and expenses.</w:t>
      </w:r>
    </w:p>
    <w:p w14:paraId="1E1F88B5" w14:textId="77777777" w:rsidR="0078670D" w:rsidRPr="0078670D" w:rsidRDefault="0078670D" w:rsidP="0078670D">
      <w:pPr>
        <w:spacing w:before="150" w:after="100" w:afterAutospacing="1" w:line="240" w:lineRule="auto"/>
      </w:pPr>
      <w:r w:rsidRPr="0078670D">
        <w:t>If you'd like to use Class Tracking, sign into QBO and go to Settings &gt; Company &gt; Categories and enable "Track classes" and select the method for tracking them.</w:t>
      </w:r>
    </w:p>
    <w:p w14:paraId="3ACC542E" w14:textId="77777777" w:rsidR="0078670D" w:rsidRPr="0078670D" w:rsidRDefault="0078670D" w:rsidP="0078670D">
      <w:pPr>
        <w:spacing w:before="150" w:after="100" w:afterAutospacing="1" w:line="240" w:lineRule="auto"/>
      </w:pPr>
      <w:r w:rsidRPr="0078670D">
        <w:t>Not Using Classes in QBO</w:t>
      </w:r>
    </w:p>
    <w:p w14:paraId="4BC64D0A" w14:textId="77777777" w:rsidR="0078670D" w:rsidRPr="0078670D" w:rsidRDefault="0078670D" w:rsidP="0078670D">
      <w:pPr>
        <w:spacing w:before="150" w:after="100" w:afterAutospacing="1" w:line="240" w:lineRule="auto"/>
        <w:rPr>
          <w:b/>
          <w:bCs/>
          <w:sz w:val="28"/>
          <w:szCs w:val="28"/>
          <w:u w:val="single"/>
        </w:rPr>
      </w:pPr>
      <w:r w:rsidRPr="0078670D">
        <w:rPr>
          <w:b/>
          <w:bCs/>
          <w:sz w:val="28"/>
          <w:szCs w:val="28"/>
          <w:u w:val="single"/>
        </w:rPr>
        <w:t xml:space="preserve">Classes  </w:t>
      </w:r>
    </w:p>
    <w:p w14:paraId="11865ACB" w14:textId="77777777" w:rsidR="0078670D" w:rsidRPr="0078670D" w:rsidRDefault="0078670D" w:rsidP="0078670D">
      <w:pPr>
        <w:spacing w:before="150" w:after="100" w:afterAutospacing="1" w:line="240" w:lineRule="auto"/>
      </w:pPr>
      <w:r w:rsidRPr="0078670D">
        <w:t>× Mark the Classes from the QBO List of Classes that you would like ThermoGRID to use when syncing transactions.</w:t>
      </w:r>
    </w:p>
    <w:p w14:paraId="6A55CF45" w14:textId="77777777" w:rsidR="0078670D" w:rsidRPr="0078670D" w:rsidRDefault="0078670D" w:rsidP="0078670D">
      <w:pPr>
        <w:spacing w:before="150" w:after="100" w:afterAutospacing="1" w:line="240" w:lineRule="auto"/>
      </w:pPr>
      <w:r w:rsidRPr="0078670D">
        <w:t>Expand the accordion arrow to show the Classes, check the boxes next to each one you want to use, and then select Actions &gt; Track selected Classes.</w:t>
      </w:r>
    </w:p>
    <w:p w14:paraId="78FD8CBD" w14:textId="77777777" w:rsidR="0078670D" w:rsidRPr="0078670D" w:rsidRDefault="0078670D" w:rsidP="0078670D">
      <w:pPr>
        <w:spacing w:before="150" w:after="100" w:afterAutospacing="1" w:line="240" w:lineRule="auto"/>
      </w:pPr>
    </w:p>
    <w:p w14:paraId="320D2679" w14:textId="77777777" w:rsidR="0078670D" w:rsidRPr="0078670D" w:rsidRDefault="0078670D" w:rsidP="0078670D">
      <w:pPr>
        <w:spacing w:before="150" w:after="100" w:afterAutospacing="1" w:line="240" w:lineRule="auto"/>
      </w:pPr>
      <w:r w:rsidRPr="0078670D">
        <w:t>You will then be able to map these Classes from QBO to service catalog entries, membership plans, and discounts and fees in ThermoGRID.</w:t>
      </w:r>
    </w:p>
    <w:p w14:paraId="4AE081DA" w14:textId="3D89B484" w:rsidR="0078670D" w:rsidRPr="0078670D" w:rsidRDefault="0078670D" w:rsidP="0078670D">
      <w:pPr>
        <w:spacing w:before="150" w:after="100" w:afterAutospacing="1" w:line="240" w:lineRule="auto"/>
      </w:pPr>
      <w:r w:rsidRPr="0078670D">
        <w:t>Any transactions that ThermoGRID will sync will utilize these Classes so that revenue and expenses are categorized correctly.</w:t>
      </w:r>
    </w:p>
    <w:sectPr w:rsidR="0078670D" w:rsidRPr="00786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Extra Light">
    <w:charset w:val="00"/>
    <w:family w:val="swiss"/>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678"/>
    <w:multiLevelType w:val="hybridMultilevel"/>
    <w:tmpl w:val="E53AA2CA"/>
    <w:lvl w:ilvl="0" w:tplc="4B603346">
      <w:numFmt w:val="bullet"/>
      <w:lvlText w:val=""/>
      <w:lvlJc w:val="left"/>
      <w:pPr>
        <w:ind w:left="720" w:hanging="360"/>
      </w:pPr>
      <w:rPr>
        <w:rFonts w:ascii="Wingdings" w:eastAsiaTheme="minorHAnsi"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093"/>
    <w:multiLevelType w:val="multilevel"/>
    <w:tmpl w:val="A84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164F8"/>
    <w:multiLevelType w:val="multilevel"/>
    <w:tmpl w:val="853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63501"/>
    <w:multiLevelType w:val="hybridMultilevel"/>
    <w:tmpl w:val="147C4EC6"/>
    <w:lvl w:ilvl="0" w:tplc="791C9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A00652"/>
    <w:multiLevelType w:val="multilevel"/>
    <w:tmpl w:val="6B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77BA7"/>
    <w:multiLevelType w:val="hybridMultilevel"/>
    <w:tmpl w:val="80B4ED16"/>
    <w:lvl w:ilvl="0" w:tplc="4B60334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E57D5"/>
    <w:multiLevelType w:val="hybridMultilevel"/>
    <w:tmpl w:val="F18E65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BA43D24"/>
    <w:multiLevelType w:val="multilevel"/>
    <w:tmpl w:val="FA3EDA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030262B"/>
    <w:multiLevelType w:val="multilevel"/>
    <w:tmpl w:val="C4625710"/>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41104A8"/>
    <w:multiLevelType w:val="multilevel"/>
    <w:tmpl w:val="A7063452"/>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C855CD1"/>
    <w:multiLevelType w:val="multilevel"/>
    <w:tmpl w:val="2668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652C98"/>
    <w:multiLevelType w:val="multilevel"/>
    <w:tmpl w:val="FA3EDA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72"/>
    <w:rsid w:val="00014FC7"/>
    <w:rsid w:val="00024FB1"/>
    <w:rsid w:val="00063F91"/>
    <w:rsid w:val="000702B8"/>
    <w:rsid w:val="0010147B"/>
    <w:rsid w:val="001732D3"/>
    <w:rsid w:val="00180119"/>
    <w:rsid w:val="00192328"/>
    <w:rsid w:val="001D7CAB"/>
    <w:rsid w:val="002065DE"/>
    <w:rsid w:val="00227439"/>
    <w:rsid w:val="002B7AF0"/>
    <w:rsid w:val="002F4872"/>
    <w:rsid w:val="0035164F"/>
    <w:rsid w:val="0035266E"/>
    <w:rsid w:val="003E1B33"/>
    <w:rsid w:val="00481CC6"/>
    <w:rsid w:val="004A705D"/>
    <w:rsid w:val="00526EEB"/>
    <w:rsid w:val="005C3E07"/>
    <w:rsid w:val="00637499"/>
    <w:rsid w:val="00664F94"/>
    <w:rsid w:val="006F0590"/>
    <w:rsid w:val="00700A34"/>
    <w:rsid w:val="0078670D"/>
    <w:rsid w:val="00817FA4"/>
    <w:rsid w:val="008A0E16"/>
    <w:rsid w:val="00953986"/>
    <w:rsid w:val="009769A3"/>
    <w:rsid w:val="009D0A48"/>
    <w:rsid w:val="00B87D79"/>
    <w:rsid w:val="00C01651"/>
    <w:rsid w:val="00C14525"/>
    <w:rsid w:val="00C32919"/>
    <w:rsid w:val="00C54D19"/>
    <w:rsid w:val="00C7764C"/>
    <w:rsid w:val="00CE7CBA"/>
    <w:rsid w:val="00D14F0B"/>
    <w:rsid w:val="00D24972"/>
    <w:rsid w:val="00D3396B"/>
    <w:rsid w:val="00D66E64"/>
    <w:rsid w:val="00D827A0"/>
    <w:rsid w:val="00DE69DF"/>
    <w:rsid w:val="00E64D6D"/>
    <w:rsid w:val="00E85159"/>
    <w:rsid w:val="00EC3276"/>
    <w:rsid w:val="00F278F5"/>
    <w:rsid w:val="00F4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7D80"/>
  <w15:chartTrackingRefBased/>
  <w15:docId w15:val="{DE5411BE-3C4F-4E19-B430-94F40662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72"/>
  </w:style>
  <w:style w:type="paragraph" w:styleId="Heading1">
    <w:name w:val="heading 1"/>
    <w:basedOn w:val="Normal"/>
    <w:link w:val="Heading1Char"/>
    <w:uiPriority w:val="9"/>
    <w:qFormat/>
    <w:rsid w:val="00CE7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CBA"/>
    <w:rPr>
      <w:rFonts w:ascii="Times New Roman" w:eastAsia="Times New Roman" w:hAnsi="Times New Roman" w:cs="Times New Roman"/>
      <w:b/>
      <w:bCs/>
      <w:kern w:val="36"/>
      <w:sz w:val="48"/>
      <w:szCs w:val="48"/>
    </w:rPr>
  </w:style>
  <w:style w:type="character" w:customStyle="1" w:styleId="mw-headline">
    <w:name w:val="mw-headline"/>
    <w:basedOn w:val="DefaultParagraphFont"/>
    <w:rsid w:val="00CE7CBA"/>
  </w:style>
  <w:style w:type="paragraph" w:customStyle="1" w:styleId="standard">
    <w:name w:val="standard"/>
    <w:basedOn w:val="Normal"/>
    <w:rsid w:val="00CE7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EEB"/>
    <w:rPr>
      <w:color w:val="0000FF"/>
      <w:u w:val="single"/>
    </w:rPr>
  </w:style>
  <w:style w:type="paragraph" w:styleId="NormalWeb">
    <w:name w:val="Normal (Web)"/>
    <w:basedOn w:val="Normal"/>
    <w:uiPriority w:val="99"/>
    <w:semiHidden/>
    <w:unhideWhenUsed/>
    <w:rsid w:val="0052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
    <w:qFormat/>
    <w:rsid w:val="00180119"/>
    <w:pPr>
      <w:spacing w:after="0" w:line="240" w:lineRule="auto"/>
    </w:pPr>
    <w:rPr>
      <w:rFonts w:ascii="Liberation Serif" w:eastAsia="SimSun" w:hAnsi="Liberation Serif" w:cs="Arial"/>
      <w:color w:val="00000A"/>
      <w:sz w:val="24"/>
      <w:szCs w:val="24"/>
      <w:lang w:eastAsia="zh-CN" w:bidi="hi-IN"/>
    </w:rPr>
  </w:style>
  <w:style w:type="paragraph" w:styleId="ListParagraph">
    <w:name w:val="List Paragraph"/>
    <w:basedOn w:val="Normal"/>
    <w:uiPriority w:val="34"/>
    <w:qFormat/>
    <w:rsid w:val="00D3396B"/>
    <w:pPr>
      <w:ind w:left="720"/>
      <w:contextualSpacing/>
    </w:pPr>
  </w:style>
  <w:style w:type="character" w:customStyle="1" w:styleId="InternetLink">
    <w:name w:val="Internet Link"/>
    <w:rsid w:val="001732D3"/>
    <w:rPr>
      <w:color w:val="000080"/>
      <w:u w:val="single"/>
    </w:rPr>
  </w:style>
  <w:style w:type="character" w:styleId="Strong">
    <w:name w:val="Strong"/>
    <w:basedOn w:val="DefaultParagraphFont"/>
    <w:uiPriority w:val="22"/>
    <w:qFormat/>
    <w:rsid w:val="00C7764C"/>
    <w:rPr>
      <w:b/>
      <w:bCs/>
    </w:rPr>
  </w:style>
  <w:style w:type="paragraph" w:customStyle="1" w:styleId="mb0">
    <w:name w:val="mb0"/>
    <w:basedOn w:val="Normal"/>
    <w:rsid w:val="00D249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6100">
      <w:bodyDiv w:val="1"/>
      <w:marLeft w:val="0"/>
      <w:marRight w:val="0"/>
      <w:marTop w:val="0"/>
      <w:marBottom w:val="0"/>
      <w:divBdr>
        <w:top w:val="none" w:sz="0" w:space="0" w:color="auto"/>
        <w:left w:val="none" w:sz="0" w:space="0" w:color="auto"/>
        <w:bottom w:val="none" w:sz="0" w:space="0" w:color="auto"/>
        <w:right w:val="none" w:sz="0" w:space="0" w:color="auto"/>
      </w:divBdr>
    </w:div>
    <w:div w:id="219875199">
      <w:bodyDiv w:val="1"/>
      <w:marLeft w:val="0"/>
      <w:marRight w:val="0"/>
      <w:marTop w:val="0"/>
      <w:marBottom w:val="0"/>
      <w:divBdr>
        <w:top w:val="none" w:sz="0" w:space="0" w:color="auto"/>
        <w:left w:val="none" w:sz="0" w:space="0" w:color="auto"/>
        <w:bottom w:val="none" w:sz="0" w:space="0" w:color="auto"/>
        <w:right w:val="none" w:sz="0" w:space="0" w:color="auto"/>
      </w:divBdr>
      <w:divsChild>
        <w:div w:id="1846166883">
          <w:marLeft w:val="0"/>
          <w:marRight w:val="0"/>
          <w:marTop w:val="0"/>
          <w:marBottom w:val="0"/>
          <w:divBdr>
            <w:top w:val="none" w:sz="0" w:space="0" w:color="auto"/>
            <w:left w:val="none" w:sz="0" w:space="0" w:color="auto"/>
            <w:bottom w:val="none" w:sz="0" w:space="0" w:color="auto"/>
            <w:right w:val="none" w:sz="0" w:space="0" w:color="auto"/>
          </w:divBdr>
        </w:div>
        <w:div w:id="300501861">
          <w:marLeft w:val="0"/>
          <w:marRight w:val="0"/>
          <w:marTop w:val="0"/>
          <w:marBottom w:val="0"/>
          <w:divBdr>
            <w:top w:val="single" w:sz="6" w:space="6" w:color="BCE8F1"/>
            <w:left w:val="single" w:sz="6" w:space="11" w:color="BCE8F1"/>
            <w:bottom w:val="single" w:sz="6" w:space="6" w:color="BCE8F1"/>
            <w:right w:val="single" w:sz="6" w:space="26" w:color="BCE8F1"/>
          </w:divBdr>
        </w:div>
      </w:divsChild>
    </w:div>
    <w:div w:id="258023294">
      <w:bodyDiv w:val="1"/>
      <w:marLeft w:val="0"/>
      <w:marRight w:val="0"/>
      <w:marTop w:val="0"/>
      <w:marBottom w:val="0"/>
      <w:divBdr>
        <w:top w:val="none" w:sz="0" w:space="0" w:color="auto"/>
        <w:left w:val="none" w:sz="0" w:space="0" w:color="auto"/>
        <w:bottom w:val="none" w:sz="0" w:space="0" w:color="auto"/>
        <w:right w:val="none" w:sz="0" w:space="0" w:color="auto"/>
      </w:divBdr>
    </w:div>
    <w:div w:id="417865970">
      <w:bodyDiv w:val="1"/>
      <w:marLeft w:val="0"/>
      <w:marRight w:val="0"/>
      <w:marTop w:val="0"/>
      <w:marBottom w:val="0"/>
      <w:divBdr>
        <w:top w:val="none" w:sz="0" w:space="0" w:color="auto"/>
        <w:left w:val="none" w:sz="0" w:space="0" w:color="auto"/>
        <w:bottom w:val="none" w:sz="0" w:space="0" w:color="auto"/>
        <w:right w:val="none" w:sz="0" w:space="0" w:color="auto"/>
      </w:divBdr>
      <w:divsChild>
        <w:div w:id="1617448880">
          <w:marLeft w:val="-450"/>
          <w:marRight w:val="0"/>
          <w:marTop w:val="0"/>
          <w:marBottom w:val="300"/>
          <w:divBdr>
            <w:top w:val="none" w:sz="0" w:space="0" w:color="auto"/>
            <w:left w:val="none" w:sz="0" w:space="0" w:color="auto"/>
            <w:bottom w:val="none" w:sz="0" w:space="0" w:color="auto"/>
            <w:right w:val="none" w:sz="0" w:space="0" w:color="auto"/>
          </w:divBdr>
          <w:divsChild>
            <w:div w:id="1785803742">
              <w:marLeft w:val="450"/>
              <w:marRight w:val="0"/>
              <w:marTop w:val="0"/>
              <w:marBottom w:val="0"/>
              <w:divBdr>
                <w:top w:val="none" w:sz="0" w:space="0" w:color="auto"/>
                <w:left w:val="none" w:sz="0" w:space="0" w:color="auto"/>
                <w:bottom w:val="none" w:sz="0" w:space="0" w:color="auto"/>
                <w:right w:val="none" w:sz="0" w:space="0" w:color="auto"/>
              </w:divBdr>
              <w:divsChild>
                <w:div w:id="328290509">
                  <w:marLeft w:val="0"/>
                  <w:marRight w:val="0"/>
                  <w:marTop w:val="0"/>
                  <w:marBottom w:val="0"/>
                  <w:divBdr>
                    <w:top w:val="none" w:sz="0" w:space="0" w:color="auto"/>
                    <w:left w:val="none" w:sz="0" w:space="0" w:color="auto"/>
                    <w:bottom w:val="none" w:sz="0" w:space="0" w:color="auto"/>
                    <w:right w:val="none" w:sz="0" w:space="0" w:color="auto"/>
                  </w:divBdr>
                  <w:divsChild>
                    <w:div w:id="2117092629">
                      <w:marLeft w:val="0"/>
                      <w:marRight w:val="0"/>
                      <w:marTop w:val="150"/>
                      <w:marBottom w:val="0"/>
                      <w:divBdr>
                        <w:top w:val="single" w:sz="6" w:space="6" w:color="BCE8F1"/>
                        <w:left w:val="single" w:sz="6" w:space="11" w:color="BCE8F1"/>
                        <w:bottom w:val="single" w:sz="6" w:space="6" w:color="BCE8F1"/>
                        <w:right w:val="single" w:sz="6" w:space="26" w:color="BCE8F1"/>
                      </w:divBdr>
                    </w:div>
                    <w:div w:id="15370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6472">
          <w:marLeft w:val="-450"/>
          <w:marRight w:val="0"/>
          <w:marTop w:val="0"/>
          <w:marBottom w:val="300"/>
          <w:divBdr>
            <w:top w:val="none" w:sz="0" w:space="0" w:color="auto"/>
            <w:left w:val="none" w:sz="0" w:space="0" w:color="auto"/>
            <w:bottom w:val="none" w:sz="0" w:space="0" w:color="auto"/>
            <w:right w:val="none" w:sz="0" w:space="0" w:color="auto"/>
          </w:divBdr>
          <w:divsChild>
            <w:div w:id="801924000">
              <w:marLeft w:val="450"/>
              <w:marRight w:val="0"/>
              <w:marTop w:val="0"/>
              <w:marBottom w:val="0"/>
              <w:divBdr>
                <w:top w:val="none" w:sz="0" w:space="0" w:color="auto"/>
                <w:left w:val="none" w:sz="0" w:space="0" w:color="auto"/>
                <w:bottom w:val="none" w:sz="0" w:space="0" w:color="auto"/>
                <w:right w:val="none" w:sz="0" w:space="0" w:color="auto"/>
              </w:divBdr>
              <w:divsChild>
                <w:div w:id="778724290">
                  <w:marLeft w:val="0"/>
                  <w:marRight w:val="0"/>
                  <w:marTop w:val="0"/>
                  <w:marBottom w:val="0"/>
                  <w:divBdr>
                    <w:top w:val="none" w:sz="0" w:space="0" w:color="auto"/>
                    <w:left w:val="none" w:sz="0" w:space="0" w:color="auto"/>
                    <w:bottom w:val="none" w:sz="0" w:space="0" w:color="auto"/>
                    <w:right w:val="none" w:sz="0" w:space="0" w:color="auto"/>
                  </w:divBdr>
                  <w:divsChild>
                    <w:div w:id="846136501">
                      <w:marLeft w:val="0"/>
                      <w:marRight w:val="0"/>
                      <w:marTop w:val="0"/>
                      <w:marBottom w:val="0"/>
                      <w:divBdr>
                        <w:top w:val="none" w:sz="0" w:space="0" w:color="auto"/>
                        <w:left w:val="none" w:sz="0" w:space="0" w:color="auto"/>
                        <w:bottom w:val="none" w:sz="0" w:space="0" w:color="auto"/>
                        <w:right w:val="none" w:sz="0" w:space="0" w:color="auto"/>
                      </w:divBdr>
                      <w:divsChild>
                        <w:div w:id="683632677">
                          <w:marLeft w:val="0"/>
                          <w:marRight w:val="0"/>
                          <w:marTop w:val="0"/>
                          <w:marBottom w:val="0"/>
                          <w:divBdr>
                            <w:top w:val="none" w:sz="0" w:space="0" w:color="auto"/>
                            <w:left w:val="none" w:sz="0" w:space="0" w:color="auto"/>
                            <w:bottom w:val="none" w:sz="0" w:space="0" w:color="auto"/>
                            <w:right w:val="none" w:sz="0" w:space="0" w:color="auto"/>
                          </w:divBdr>
                        </w:div>
                        <w:div w:id="2144617298">
                          <w:marLeft w:val="0"/>
                          <w:marRight w:val="0"/>
                          <w:marTop w:val="0"/>
                          <w:marBottom w:val="0"/>
                          <w:divBdr>
                            <w:top w:val="single" w:sz="6" w:space="6" w:color="BCE8F1"/>
                            <w:left w:val="single" w:sz="6" w:space="11" w:color="BCE8F1"/>
                            <w:bottom w:val="single" w:sz="6" w:space="6" w:color="BCE8F1"/>
                            <w:right w:val="single" w:sz="6" w:space="26" w:color="BCE8F1"/>
                          </w:divBdr>
                        </w:div>
                      </w:divsChild>
                    </w:div>
                  </w:divsChild>
                </w:div>
              </w:divsChild>
            </w:div>
          </w:divsChild>
        </w:div>
      </w:divsChild>
    </w:div>
    <w:div w:id="515388257">
      <w:bodyDiv w:val="1"/>
      <w:marLeft w:val="0"/>
      <w:marRight w:val="0"/>
      <w:marTop w:val="0"/>
      <w:marBottom w:val="0"/>
      <w:divBdr>
        <w:top w:val="none" w:sz="0" w:space="0" w:color="auto"/>
        <w:left w:val="none" w:sz="0" w:space="0" w:color="auto"/>
        <w:bottom w:val="none" w:sz="0" w:space="0" w:color="auto"/>
        <w:right w:val="none" w:sz="0" w:space="0" w:color="auto"/>
      </w:divBdr>
    </w:div>
    <w:div w:id="627397427">
      <w:bodyDiv w:val="1"/>
      <w:marLeft w:val="0"/>
      <w:marRight w:val="0"/>
      <w:marTop w:val="0"/>
      <w:marBottom w:val="0"/>
      <w:divBdr>
        <w:top w:val="none" w:sz="0" w:space="0" w:color="auto"/>
        <w:left w:val="none" w:sz="0" w:space="0" w:color="auto"/>
        <w:bottom w:val="none" w:sz="0" w:space="0" w:color="auto"/>
        <w:right w:val="none" w:sz="0" w:space="0" w:color="auto"/>
      </w:divBdr>
    </w:div>
    <w:div w:id="847332731">
      <w:bodyDiv w:val="1"/>
      <w:marLeft w:val="0"/>
      <w:marRight w:val="0"/>
      <w:marTop w:val="0"/>
      <w:marBottom w:val="0"/>
      <w:divBdr>
        <w:top w:val="none" w:sz="0" w:space="0" w:color="auto"/>
        <w:left w:val="none" w:sz="0" w:space="0" w:color="auto"/>
        <w:bottom w:val="none" w:sz="0" w:space="0" w:color="auto"/>
        <w:right w:val="none" w:sz="0" w:space="0" w:color="auto"/>
      </w:divBdr>
    </w:div>
    <w:div w:id="965696456">
      <w:bodyDiv w:val="1"/>
      <w:marLeft w:val="0"/>
      <w:marRight w:val="0"/>
      <w:marTop w:val="0"/>
      <w:marBottom w:val="0"/>
      <w:divBdr>
        <w:top w:val="none" w:sz="0" w:space="0" w:color="auto"/>
        <w:left w:val="none" w:sz="0" w:space="0" w:color="auto"/>
        <w:bottom w:val="none" w:sz="0" w:space="0" w:color="auto"/>
        <w:right w:val="none" w:sz="0" w:space="0" w:color="auto"/>
      </w:divBdr>
    </w:div>
    <w:div w:id="1101148501">
      <w:bodyDiv w:val="1"/>
      <w:marLeft w:val="0"/>
      <w:marRight w:val="0"/>
      <w:marTop w:val="0"/>
      <w:marBottom w:val="0"/>
      <w:divBdr>
        <w:top w:val="none" w:sz="0" w:space="0" w:color="auto"/>
        <w:left w:val="none" w:sz="0" w:space="0" w:color="auto"/>
        <w:bottom w:val="none" w:sz="0" w:space="0" w:color="auto"/>
        <w:right w:val="none" w:sz="0" w:space="0" w:color="auto"/>
      </w:divBdr>
    </w:div>
    <w:div w:id="1154029663">
      <w:bodyDiv w:val="1"/>
      <w:marLeft w:val="0"/>
      <w:marRight w:val="0"/>
      <w:marTop w:val="0"/>
      <w:marBottom w:val="0"/>
      <w:divBdr>
        <w:top w:val="none" w:sz="0" w:space="0" w:color="auto"/>
        <w:left w:val="none" w:sz="0" w:space="0" w:color="auto"/>
        <w:bottom w:val="none" w:sz="0" w:space="0" w:color="auto"/>
        <w:right w:val="none" w:sz="0" w:space="0" w:color="auto"/>
      </w:divBdr>
    </w:div>
    <w:div w:id="1218855790">
      <w:bodyDiv w:val="1"/>
      <w:marLeft w:val="0"/>
      <w:marRight w:val="0"/>
      <w:marTop w:val="0"/>
      <w:marBottom w:val="0"/>
      <w:divBdr>
        <w:top w:val="none" w:sz="0" w:space="0" w:color="auto"/>
        <w:left w:val="none" w:sz="0" w:space="0" w:color="auto"/>
        <w:bottom w:val="none" w:sz="0" w:space="0" w:color="auto"/>
        <w:right w:val="none" w:sz="0" w:space="0" w:color="auto"/>
      </w:divBdr>
      <w:divsChild>
        <w:div w:id="491220955">
          <w:marLeft w:val="0"/>
          <w:marRight w:val="0"/>
          <w:marTop w:val="150"/>
          <w:marBottom w:val="0"/>
          <w:divBdr>
            <w:top w:val="none" w:sz="0" w:space="0" w:color="auto"/>
            <w:left w:val="none" w:sz="0" w:space="0" w:color="auto"/>
            <w:bottom w:val="none" w:sz="0" w:space="0" w:color="auto"/>
            <w:right w:val="none" w:sz="0" w:space="0" w:color="auto"/>
          </w:divBdr>
        </w:div>
      </w:divsChild>
    </w:div>
    <w:div w:id="1329167489">
      <w:bodyDiv w:val="1"/>
      <w:marLeft w:val="0"/>
      <w:marRight w:val="0"/>
      <w:marTop w:val="0"/>
      <w:marBottom w:val="0"/>
      <w:divBdr>
        <w:top w:val="none" w:sz="0" w:space="0" w:color="auto"/>
        <w:left w:val="none" w:sz="0" w:space="0" w:color="auto"/>
        <w:bottom w:val="none" w:sz="0" w:space="0" w:color="auto"/>
        <w:right w:val="none" w:sz="0" w:space="0" w:color="auto"/>
      </w:divBdr>
    </w:div>
    <w:div w:id="1421487222">
      <w:bodyDiv w:val="1"/>
      <w:marLeft w:val="0"/>
      <w:marRight w:val="0"/>
      <w:marTop w:val="0"/>
      <w:marBottom w:val="0"/>
      <w:divBdr>
        <w:top w:val="none" w:sz="0" w:space="0" w:color="auto"/>
        <w:left w:val="none" w:sz="0" w:space="0" w:color="auto"/>
        <w:bottom w:val="none" w:sz="0" w:space="0" w:color="auto"/>
        <w:right w:val="none" w:sz="0" w:space="0" w:color="auto"/>
      </w:divBdr>
    </w:div>
    <w:div w:id="1585602909">
      <w:bodyDiv w:val="1"/>
      <w:marLeft w:val="0"/>
      <w:marRight w:val="0"/>
      <w:marTop w:val="0"/>
      <w:marBottom w:val="0"/>
      <w:divBdr>
        <w:top w:val="none" w:sz="0" w:space="0" w:color="auto"/>
        <w:left w:val="none" w:sz="0" w:space="0" w:color="auto"/>
        <w:bottom w:val="none" w:sz="0" w:space="0" w:color="auto"/>
        <w:right w:val="none" w:sz="0" w:space="0" w:color="auto"/>
      </w:divBdr>
    </w:div>
    <w:div w:id="21250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kbooks.intuit.com/tutorials/all-quickbooks-tutorials/" TargetMode="External"/><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cory</dc:creator>
  <cp:keywords/>
  <dc:description/>
  <cp:lastModifiedBy>adam cory</cp:lastModifiedBy>
  <cp:revision>5</cp:revision>
  <cp:lastPrinted>2020-07-27T17:41:00Z</cp:lastPrinted>
  <dcterms:created xsi:type="dcterms:W3CDTF">2020-07-28T21:18:00Z</dcterms:created>
  <dcterms:modified xsi:type="dcterms:W3CDTF">2020-07-30T16:10:00Z</dcterms:modified>
</cp:coreProperties>
</file>