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jc w:val="center"/>
        <w:rPr/>
      </w:pPr>
      <w:r w:rsidDel="00000000" w:rsidR="00000000" w:rsidRPr="00000000">
        <w:rPr>
          <w:b w:val="1"/>
          <w:sz w:val="40"/>
          <w:szCs w:val="40"/>
        </w:rPr>
        <w:drawing>
          <wp:inline distB="0" distT="0" distL="0" distR="0">
            <wp:extent cx="3592913" cy="925320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2913" cy="925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Administration</w:t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Account Set-Up 12: </w:t>
      </w:r>
      <w:r w:rsidDel="00000000" w:rsidR="00000000" w:rsidRPr="00000000">
        <w:rPr>
          <w:sz w:val="40"/>
          <w:szCs w:val="40"/>
          <w:rtl w:val="0"/>
        </w:rPr>
        <w:t xml:space="preserve">Dispatching Settings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Daily Management Report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must be set first          </w:t>
      </w:r>
      <w:r w:rsidDel="00000000" w:rsidR="00000000" w:rsidRPr="00000000">
        <w:rPr>
          <w:sz w:val="16"/>
          <w:szCs w:val="16"/>
          <w:rtl w:val="0"/>
        </w:rPr>
        <w:t xml:space="preserve">(These settings do not NEED to be changed)</w:t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Meeting the KPI’s that are Set will advance Users to the Top of the Calendar for Smart Dispatching</w:t>
      </w:r>
    </w:p>
    <w:p w:rsidR="00000000" w:rsidDel="00000000" w:rsidP="00000000" w:rsidRDefault="00000000" w:rsidRPr="00000000" w14:paraId="00000006">
      <w:pPr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263238"/>
          <w:sz w:val="16"/>
          <w:szCs w:val="16"/>
          <w:rtl w:val="0"/>
        </w:rPr>
        <w:t xml:space="preserve">by default, we are tracking national standards. If you do not feel comfortable making these adjustments give us a call. Any errors can result in double revenue being applied to this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Click </w:t>
      </w:r>
      <w:r w:rsidDel="00000000" w:rsidR="00000000" w:rsidRPr="00000000">
        <w:rPr>
          <w:b w:val="1"/>
          <w:sz w:val="28"/>
          <w:szCs w:val="28"/>
          <w:rtl w:val="0"/>
        </w:rPr>
        <w:t xml:space="preserve">Administration&gt; Dispatching Settings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3964482</wp:posOffset>
            </wp:positionH>
            <wp:positionV relativeFrom="paragraph">
              <wp:posOffset>5715</wp:posOffset>
            </wp:positionV>
            <wp:extent cx="1595755" cy="1964055"/>
            <wp:effectExtent b="0" l="0" r="0" t="0"/>
            <wp:wrapSquare wrapText="bothSides" distB="0" distT="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964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" w:before="280" w:line="240" w:lineRule="auto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" w:before="280" w:line="240" w:lineRule="auto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" w:before="280" w:line="240" w:lineRule="auto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4" w:before="280" w:line="240" w:lineRule="auto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This screen will be displayed and gives you the opportunity to chose When KPI’s will be applied.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-271144</wp:posOffset>
            </wp:positionH>
            <wp:positionV relativeFrom="paragraph">
              <wp:posOffset>509905</wp:posOffset>
            </wp:positionV>
            <wp:extent cx="6524625" cy="3386455"/>
            <wp:effectExtent b="0" l="0" r="0" t="0"/>
            <wp:wrapSquare wrapText="bothSides" distB="0" distT="0" distL="114300" distR="1143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3386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shd w:fill="ffffff" w:val="clear"/>
        <w:spacing w:after="120" w:before="120" w:line="240" w:lineRule="auto"/>
        <w:rPr>
          <w:rFonts w:ascii="Arial" w:cs="Arial" w:eastAsia="Arial" w:hAnsi="Arial"/>
          <w:b w:val="1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20" w:before="120" w:line="240" w:lineRule="auto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1"/>
          <w:szCs w:val="21"/>
          <w:rtl w:val="0"/>
        </w:rPr>
        <w:t xml:space="preserve">Example: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20" w:before="120" w:line="240" w:lineRule="auto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Let’s say you want to dispatch: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24" w:before="280" w:line="240" w:lineRule="auto"/>
        <w:ind w:left="384" w:hanging="360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Any Plumbing Service Job to anyone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24" w:before="0" w:line="240" w:lineRule="auto"/>
        <w:ind w:left="384" w:hanging="360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Call Priority is “Emergency – Pipe Break”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24" w:before="0" w:line="240" w:lineRule="auto"/>
        <w:ind w:left="384" w:hanging="360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Distance is within 10 Miles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Add Condition: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       "Category"   -   “is”   -   "Plumbing"       Click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+Add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Add Condition: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      "Priority "   -   “is”   -   "Emergency – Pipe Break "       Click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+Add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Change: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  <w:rtl w:val="0"/>
        </w:rPr>
        <w:t xml:space="preserve">“Distance Must be within”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4" w:before="280" w:line="240" w:lineRule="auto"/>
        <w:ind w:left="24" w:firstLine="0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This setting will now only chose someone within 10 Miles if there is a plumbing Job with a Priority of “Emergency – Pipe Break”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14606</wp:posOffset>
            </wp:positionH>
            <wp:positionV relativeFrom="paragraph">
              <wp:posOffset>55804</wp:posOffset>
            </wp:positionV>
            <wp:extent cx="4952365" cy="1828800"/>
            <wp:effectExtent b="0" l="0" r="0" t="0"/>
            <wp:wrapSquare wrapText="bothSides" distB="0" distT="0" distL="114300" distR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hd w:fill="ffffff" w:val="clear"/>
        <w:spacing w:after="24" w:before="280" w:line="240" w:lineRule="auto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120" w:before="120" w:line="240" w:lineRule="auto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1"/>
          <w:szCs w:val="21"/>
          <w:rtl w:val="0"/>
        </w:rPr>
        <w:t xml:space="preserve">Example: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120" w:before="120" w:line="240" w:lineRule="auto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Let’s say you want to dispatch: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24" w:before="280" w:line="240" w:lineRule="auto"/>
        <w:ind w:left="384" w:hanging="360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A service job for HVAC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24" w:before="0" w:line="240" w:lineRule="auto"/>
        <w:ind w:left="384" w:hanging="360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Do not want them to drive over 60 miles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24" w:before="0" w:line="240" w:lineRule="auto"/>
        <w:ind w:left="384" w:hanging="360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 Want to make sure the tech has the skills 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24" w:before="0" w:line="240" w:lineRule="auto"/>
        <w:ind w:left="384" w:hanging="360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And will make you the most revenue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24" w:before="0" w:line="240" w:lineRule="auto"/>
        <w:ind w:left="384" w:hanging="360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And it is a 12+ opp (old system)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24" w:before="280" w:line="240" w:lineRule="auto"/>
        <w:ind w:left="768" w:hanging="360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1"/>
          <w:szCs w:val="21"/>
          <w:rtl w:val="0"/>
        </w:rPr>
        <w:t xml:space="preserve">Description 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"12+ opp Service"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24" w:before="0" w:line="240" w:lineRule="auto"/>
        <w:ind w:left="768" w:hanging="360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1"/>
          <w:szCs w:val="21"/>
          <w:rtl w:val="0"/>
        </w:rPr>
        <w:t xml:space="preserve">Distance 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"60"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24" w:before="0" w:line="240" w:lineRule="auto"/>
        <w:ind w:left="768" w:hanging="360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1"/>
          <w:szCs w:val="21"/>
          <w:rtl w:val="0"/>
        </w:rPr>
        <w:t xml:space="preserve">Restrict Skills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 "Yes"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24" w:before="0" w:line="240" w:lineRule="auto"/>
        <w:ind w:left="768" w:hanging="360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1"/>
          <w:szCs w:val="21"/>
          <w:rtl w:val="0"/>
        </w:rPr>
        <w:t xml:space="preserve">Add Condition: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 "Category" and "HVAC" Click +Add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24" w:before="0" w:line="240" w:lineRule="auto"/>
        <w:ind w:left="768" w:hanging="360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1"/>
          <w:szCs w:val="21"/>
          <w:rtl w:val="0"/>
        </w:rPr>
        <w:t xml:space="preserve">Add Condition: 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"Department" and "Service" +Add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24" w:before="0" w:line="240" w:lineRule="auto"/>
        <w:ind w:left="768" w:hanging="360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1"/>
          <w:szCs w:val="21"/>
          <w:rtl w:val="0"/>
        </w:rPr>
        <w:t xml:space="preserve">Add Condition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: "Job Type" and "12+opp Click +Add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24" w:before="0" w:line="240" w:lineRule="auto"/>
        <w:ind w:left="768" w:hanging="360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KPI Measurements: Edit -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1"/>
          <w:szCs w:val="21"/>
          <w:rtl w:val="0"/>
        </w:rPr>
        <w:t xml:space="preserve">Indicator 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= "12+ closing rate"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1"/>
          <w:szCs w:val="21"/>
          <w:rtl w:val="0"/>
        </w:rPr>
        <w:t xml:space="preserve">Weight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 = "Very High" (or low if you are lining up other types of jobs more important) 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1"/>
          <w:szCs w:val="21"/>
          <w:rtl w:val="0"/>
        </w:rPr>
        <w:t xml:space="preserve">Time period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: this month or this and last (time period it is pulling numbers for)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C157C"/>
    <w:rPr>
      <w:rFonts w:eastAsia="Batang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03EF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A03EF6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7217D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A7R5UFJGQZUrT1pI3JKc4lRVWg==">AMUW2mUtbGj8unePXDkJYwVCTdn8IHjsmmIXKy3VN48ud/yqA/n1XyenLC7nHPM7YdDuvekrdy9B2rVgH4G5mFjpS5M8ixreiiGcqpvSXWojQe9g7QMKhQQ=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2020-08-18T21:07:00Z</dcterms:created>
  <dc:creator>adam cory</dc:creator>
</cp:coreProperties>
</file>